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19972" w14:textId="20C47D75" w:rsidR="00242770" w:rsidRDefault="00242770" w:rsidP="00242770">
      <w:pPr>
        <w:rPr>
          <w:b/>
        </w:rPr>
      </w:pPr>
    </w:p>
    <w:p w14:paraId="2D0DC7D3" w14:textId="1AAAD1C8" w:rsidR="00B00E9D" w:rsidRDefault="00B00E9D" w:rsidP="00242770">
      <w:pPr>
        <w:rPr>
          <w:b/>
        </w:rPr>
      </w:pPr>
    </w:p>
    <w:p w14:paraId="263E9D41" w14:textId="77777777" w:rsidR="00B00E9D" w:rsidRDefault="00B00E9D" w:rsidP="00242770">
      <w:pPr>
        <w:rPr>
          <w:b/>
        </w:rPr>
      </w:pPr>
    </w:p>
    <w:p w14:paraId="0A7543EF" w14:textId="77777777" w:rsidR="00242770" w:rsidRDefault="00242770" w:rsidP="00242770">
      <w:pPr>
        <w:rPr>
          <w:b/>
        </w:rPr>
      </w:pPr>
    </w:p>
    <w:p w14:paraId="215B66CC" w14:textId="77777777" w:rsidR="00242770" w:rsidRDefault="00242770" w:rsidP="00242770">
      <w:pPr>
        <w:rPr>
          <w:b/>
        </w:rPr>
      </w:pPr>
    </w:p>
    <w:p w14:paraId="4A835FB9" w14:textId="77777777" w:rsidR="00242770" w:rsidRDefault="00242770" w:rsidP="00242770">
      <w:pPr>
        <w:rPr>
          <w:b/>
        </w:rPr>
      </w:pPr>
    </w:p>
    <w:p w14:paraId="2CFC1E37" w14:textId="77777777" w:rsidR="00242770" w:rsidRDefault="00242770" w:rsidP="00242770">
      <w:pPr>
        <w:rPr>
          <w:b/>
        </w:rPr>
      </w:pPr>
    </w:p>
    <w:p w14:paraId="5F1FEDEF" w14:textId="77777777" w:rsidR="00242770" w:rsidRDefault="00242770" w:rsidP="00242770">
      <w:pPr>
        <w:rPr>
          <w:b/>
        </w:rPr>
      </w:pPr>
    </w:p>
    <w:p w14:paraId="66F7CE60" w14:textId="77777777" w:rsidR="00242770" w:rsidRDefault="00242770" w:rsidP="00242770">
      <w:pPr>
        <w:rPr>
          <w:b/>
        </w:rPr>
      </w:pPr>
    </w:p>
    <w:p w14:paraId="4BB52FF0" w14:textId="37F3DB1D" w:rsidR="00242770" w:rsidRDefault="00242770" w:rsidP="00242770">
      <w:pPr>
        <w:rPr>
          <w:b/>
        </w:rPr>
      </w:pPr>
    </w:p>
    <w:p w14:paraId="2129AA60" w14:textId="43BC5A93" w:rsidR="00013342" w:rsidRDefault="00013342" w:rsidP="00242770">
      <w:pPr>
        <w:rPr>
          <w:b/>
        </w:rPr>
      </w:pPr>
    </w:p>
    <w:p w14:paraId="2BEBA0CE" w14:textId="77777777" w:rsidR="00013342" w:rsidRDefault="00013342" w:rsidP="00242770">
      <w:pPr>
        <w:rPr>
          <w:b/>
        </w:rPr>
      </w:pPr>
    </w:p>
    <w:p w14:paraId="00FCD5B8" w14:textId="77777777" w:rsidR="00242770" w:rsidRDefault="00242770" w:rsidP="00242770">
      <w:pPr>
        <w:rPr>
          <w:b/>
        </w:rPr>
      </w:pPr>
    </w:p>
    <w:p w14:paraId="4FBBE950" w14:textId="77777777" w:rsidR="00242770" w:rsidRDefault="00242770" w:rsidP="00242770">
      <w:pPr>
        <w:rPr>
          <w:b/>
        </w:rPr>
      </w:pPr>
    </w:p>
    <w:p w14:paraId="76F27275" w14:textId="77777777" w:rsidR="00242770" w:rsidRDefault="00242770" w:rsidP="00242770">
      <w:pPr>
        <w:rPr>
          <w:b/>
        </w:rPr>
      </w:pPr>
    </w:p>
    <w:p w14:paraId="5123C237" w14:textId="19C3CCB8" w:rsidR="00242770" w:rsidRPr="00242770" w:rsidRDefault="00242770" w:rsidP="00242770">
      <w:pPr>
        <w:rPr>
          <w:b/>
        </w:rPr>
      </w:pPr>
    </w:p>
    <w:p w14:paraId="1CF67909" w14:textId="2937159B" w:rsidR="009B2953" w:rsidRDefault="0043737A" w:rsidP="007E1D5F">
      <w:pPr>
        <w:rPr>
          <w:b/>
          <w:color w:val="001030" w:themeColor="text2" w:themeShade="80"/>
          <w:sz w:val="28"/>
        </w:rPr>
      </w:pPr>
      <w:r w:rsidRPr="0079431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0B494" wp14:editId="1AC756D2">
                <wp:simplePos x="0" y="0"/>
                <wp:positionH relativeFrom="column">
                  <wp:posOffset>-461010</wp:posOffset>
                </wp:positionH>
                <wp:positionV relativeFrom="paragraph">
                  <wp:posOffset>79375</wp:posOffset>
                </wp:positionV>
                <wp:extent cx="10168255" cy="3401695"/>
                <wp:effectExtent l="0" t="0" r="4445" b="8255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255" cy="3401695"/>
                        </a:xfrm>
                        <a:prstGeom prst="rect">
                          <a:avLst/>
                        </a:prstGeom>
                        <a:solidFill>
                          <a:srgbClr val="0142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24205" w14:textId="77777777" w:rsidR="00D56154" w:rsidRDefault="00D56154" w:rsidP="00242770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B494" id="Rectangle 25" o:spid="_x0000_s1026" style="position:absolute;margin-left:-36.3pt;margin-top:6.25pt;width:800.65pt;height:26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" fillcolor="#01426a" stroked="f" strokeweight="2pt">
                <v:textbox>
                  <w:txbxContent>
                    <w:p w14:paraId="6D624205" w14:textId="77777777" w:rsidR="00D56154" w:rsidRDefault="00D56154" w:rsidP="002427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5624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F2BF7F" wp14:editId="3CE28BCC">
                <wp:simplePos x="0" y="0"/>
                <wp:positionH relativeFrom="column">
                  <wp:posOffset>-581025</wp:posOffset>
                </wp:positionH>
                <wp:positionV relativeFrom="paragraph">
                  <wp:posOffset>73025</wp:posOffset>
                </wp:positionV>
                <wp:extent cx="10167620" cy="3409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7620" cy="340995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06EB7DF" id="Rectangle 2" o:spid="_x0000_s1026" style="position:absolute;margin-left:-45.75pt;margin-top:5.75pt;width:800.6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" filled="f" stroked="f" strokeweight="4.5pt"/>
            </w:pict>
          </mc:Fallback>
        </mc:AlternateContent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  <w:r w:rsidR="0074261E">
        <w:rPr>
          <w:b/>
          <w:color w:val="001030" w:themeColor="text2" w:themeShade="80"/>
          <w:sz w:val="28"/>
        </w:rPr>
        <w:tab/>
      </w:r>
    </w:p>
    <w:p w14:paraId="01C8E3D9" w14:textId="6D138D27" w:rsidR="009B2953" w:rsidRDefault="00BA0CBC">
      <w:pPr>
        <w:rPr>
          <w:b/>
          <w:color w:val="001030" w:themeColor="text2" w:themeShade="80"/>
          <w:sz w:val="28"/>
        </w:rPr>
      </w:pPr>
      <w:r w:rsidRPr="00BA0CBC">
        <w:rPr>
          <w:b/>
          <w:noProof/>
          <w:color w:val="001030" w:themeColor="text2" w:themeShade="80"/>
          <w:sz w:val="28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CA93A48" wp14:editId="7546D335">
                <wp:simplePos x="0" y="0"/>
                <wp:positionH relativeFrom="column">
                  <wp:posOffset>0</wp:posOffset>
                </wp:positionH>
                <wp:positionV relativeFrom="paragraph">
                  <wp:posOffset>3638550</wp:posOffset>
                </wp:positionV>
                <wp:extent cx="6838950" cy="1404620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14:paraId="41CB53ED" w14:textId="05741CF2" w:rsidR="00D56154" w:rsidRDefault="00D56154" w:rsidP="00BA0CBC">
                            <w:pPr>
                              <w:spacing w:after="120"/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Instructions:</w:t>
                            </w:r>
                          </w:p>
                          <w:p w14:paraId="305F76DA" w14:textId="22662A0B" w:rsidR="00D56154" w:rsidRPr="00E81BC8" w:rsidRDefault="00D56154" w:rsidP="00BA0CBC">
                            <w:pPr>
                              <w:spacing w:after="120"/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</w:pP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Please return this questionnaire in </w:t>
                            </w:r>
                            <w:r w:rsidR="00676426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W</w:t>
                            </w:r>
                            <w:r w:rsidR="00676426"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ord </w:t>
                            </w: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format (i.e. not in pdf).</w:t>
                            </w:r>
                          </w:p>
                          <w:p w14:paraId="595F552C" w14:textId="77777777" w:rsidR="00D56154" w:rsidRPr="00E81BC8" w:rsidRDefault="00D56154" w:rsidP="00BA0CBC">
                            <w:pPr>
                              <w:spacing w:after="120"/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</w:pP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Please do not alter the format of this template.</w:t>
                            </w:r>
                          </w:p>
                          <w:p w14:paraId="395359DE" w14:textId="77777777" w:rsidR="00D56154" w:rsidRPr="00E81BC8" w:rsidRDefault="00D56154" w:rsidP="00BA0CBC">
                            <w:pPr>
                              <w:spacing w:after="120"/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</w:pP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Please do not change or modify text in </w:t>
                            </w:r>
                            <w:r w:rsidRPr="00EF19B5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  <w:shd w:val="clear" w:color="auto" w:fill="E1F4CF" w:themeFill="accent1" w:themeFillTint="33"/>
                              </w:rPr>
                              <w:t>Green</w:t>
                            </w: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041729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  <w:shd w:val="clear" w:color="auto" w:fill="ACC7FF" w:themeFill="accent3" w:themeFillTint="33"/>
                              </w:rPr>
                              <w:t>Blue</w:t>
                            </w: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 shaded boxes.</w:t>
                            </w:r>
                          </w:p>
                          <w:p w14:paraId="4DAB6E2B" w14:textId="77777777" w:rsidR="00D56154" w:rsidRDefault="00D56154" w:rsidP="00BA0CBC">
                            <w:pPr>
                              <w:spacing w:after="120"/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</w:pP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Please provide answers white boxes only.</w:t>
                            </w:r>
                          </w:p>
                          <w:p w14:paraId="65D08D93" w14:textId="5E873E76" w:rsidR="00D56154" w:rsidRDefault="00D56154" w:rsidP="00BA0CBC"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Please provide any legal disclaimers as a separate attachment (i.e. </w:t>
                            </w:r>
                            <w:r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do</w:t>
                            </w:r>
                            <w:r w:rsidRPr="00E81BC8"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 xml:space="preserve"> not include as part of this document</w:t>
                            </w:r>
                            <w:r>
                              <w:rPr>
                                <w:b/>
                                <w:color w:val="002060" w:themeColor="text2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A93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86.5pt;width:538.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" filled="f" stroked="f">
                <v:textbox style="mso-fit-shape-to-text:t">
                  <w:txbxContent>
                    <w:p w14:paraId="41CB53ED" w14:textId="05741CF2" w:rsidR="00D56154" w:rsidRDefault="00D56154" w:rsidP="00BA0CBC">
                      <w:pPr>
                        <w:spacing w:after="120"/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Instructions:</w:t>
                      </w:r>
                    </w:p>
                    <w:p w14:paraId="305F76DA" w14:textId="22662A0B" w:rsidR="00D56154" w:rsidRPr="00E81BC8" w:rsidRDefault="00D56154" w:rsidP="00BA0CBC">
                      <w:pPr>
                        <w:spacing w:after="120"/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</w:pP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Please return this questionnaire in </w:t>
                      </w:r>
                      <w:r w:rsidR="00676426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W</w:t>
                      </w:r>
                      <w:r w:rsidR="00676426"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ord </w:t>
                      </w: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format (i.e. not in pdf).</w:t>
                      </w:r>
                    </w:p>
                    <w:p w14:paraId="595F552C" w14:textId="77777777" w:rsidR="00D56154" w:rsidRPr="00E81BC8" w:rsidRDefault="00D56154" w:rsidP="00BA0CBC">
                      <w:pPr>
                        <w:spacing w:after="120"/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</w:pP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Please do not alter the format of this template.</w:t>
                      </w:r>
                    </w:p>
                    <w:p w14:paraId="395359DE" w14:textId="77777777" w:rsidR="00D56154" w:rsidRPr="00E81BC8" w:rsidRDefault="00D56154" w:rsidP="00BA0CBC">
                      <w:pPr>
                        <w:spacing w:after="120"/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</w:pP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Please do not change or modify text in </w:t>
                      </w:r>
                      <w:r w:rsidRPr="00EF19B5">
                        <w:rPr>
                          <w:b/>
                          <w:color w:val="002060" w:themeColor="text2"/>
                          <w:sz w:val="20"/>
                          <w:szCs w:val="20"/>
                          <w:shd w:val="clear" w:color="auto" w:fill="E1F4CF" w:themeFill="accent1" w:themeFillTint="33"/>
                        </w:rPr>
                        <w:t>Green</w:t>
                      </w: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 or </w:t>
                      </w:r>
                      <w:r w:rsidRPr="00041729">
                        <w:rPr>
                          <w:b/>
                          <w:color w:val="002060" w:themeColor="text2"/>
                          <w:sz w:val="20"/>
                          <w:szCs w:val="20"/>
                          <w:shd w:val="clear" w:color="auto" w:fill="ACC7FF" w:themeFill="accent3" w:themeFillTint="33"/>
                        </w:rPr>
                        <w:t>Blue</w:t>
                      </w: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 shaded boxes.</w:t>
                      </w:r>
                    </w:p>
                    <w:p w14:paraId="4DAB6E2B" w14:textId="77777777" w:rsidR="00D56154" w:rsidRDefault="00D56154" w:rsidP="00BA0CBC">
                      <w:pPr>
                        <w:spacing w:after="120"/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</w:pP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Please provide answers white boxes only.</w:t>
                      </w:r>
                    </w:p>
                    <w:p w14:paraId="65D08D93" w14:textId="5E873E76" w:rsidR="00D56154" w:rsidRDefault="00D56154" w:rsidP="00BA0CBC"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Please provide any legal disclaimers as a separate attachment (i.e. </w:t>
                      </w:r>
                      <w:r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do</w:t>
                      </w:r>
                      <w:r w:rsidRPr="00E81BC8"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 xml:space="preserve"> not include as part of this document</w:t>
                      </w:r>
                      <w:r>
                        <w:rPr>
                          <w:b/>
                          <w:color w:val="002060" w:themeColor="text2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24" w:rsidRPr="00E3453F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638F726" wp14:editId="1025C478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7270750" cy="3028950"/>
                <wp:effectExtent l="0" t="0" r="0" b="0"/>
                <wp:wrapNone/>
                <wp:docPr id="15" name="Text Placeholder 1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70750" cy="302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054702" w14:textId="2AB68E90" w:rsidR="00D56154" w:rsidRPr="009A1132" w:rsidRDefault="00563F57" w:rsidP="00BA0CBC">
                            <w:pPr>
                              <w:rPr>
                                <w:rFonts w:cs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Securitized</w:t>
                            </w:r>
                            <w:r w:rsidR="009A1132" w:rsidRPr="009A1132">
                              <w:rPr>
                                <w:rFonts w:cs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Credit</w:t>
                            </w:r>
                            <w:r w:rsidR="00C07AB0" w:rsidRPr="009A1132">
                              <w:rPr>
                                <w:rFonts w:cs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56154" w:rsidRPr="009A1132">
                              <w:rPr>
                                <w:rFonts w:cs="Verdan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Investment Management Services</w:t>
                            </w:r>
                          </w:p>
                          <w:p w14:paraId="7C7C9714" w14:textId="39B01668" w:rsidR="00D56154" w:rsidRDefault="00D56154" w:rsidP="00710A94">
                            <w:pPr>
                              <w:rPr>
                                <w:rFonts w:cstheme="minorBidi"/>
                                <w:b/>
                                <w:color w:val="6BB528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35863E1" w14:textId="6D3F21F2" w:rsidR="00C57E55" w:rsidRPr="003937D9" w:rsidRDefault="00AC4203" w:rsidP="00710A94">
                            <w:pPr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Phase 1</w:t>
                            </w:r>
                            <w:r w:rsidR="00C57E55"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 xml:space="preserve"> Questionnaire</w:t>
                            </w:r>
                          </w:p>
                          <w:p w14:paraId="378E5E9A" w14:textId="56466215" w:rsidR="00D56154" w:rsidRPr="003937D9" w:rsidRDefault="005B547D" w:rsidP="00710A94">
                            <w:pPr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</w:pPr>
                            <w:r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  <w:t>[</w:t>
                            </w:r>
                            <w:r w:rsidR="00D56154"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  <w:t>Investment Firm</w:t>
                            </w:r>
                            <w:r w:rsidR="00B91C9C"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  <w:t xml:space="preserve"> Name</w:t>
                            </w:r>
                            <w:r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  <w:t>]</w:t>
                            </w:r>
                            <w:r w:rsidR="00D56154" w:rsidRPr="003937D9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40"/>
                                <w:szCs w:val="52"/>
                              </w:rPr>
                              <w:t xml:space="preserve"> </w:t>
                            </w:r>
                          </w:p>
                          <w:p w14:paraId="59FBE519" w14:textId="77777777" w:rsidR="00D57F76" w:rsidRPr="00BA0CBC" w:rsidRDefault="00D57F76" w:rsidP="00710A94">
                            <w:pPr>
                              <w:rPr>
                                <w:rFonts w:cstheme="minorBidi"/>
                                <w:i/>
                                <w:color w:val="FFFFFF" w:themeColor="background1"/>
                                <w:kern w:val="24"/>
                                <w:sz w:val="36"/>
                                <w:szCs w:val="48"/>
                              </w:rPr>
                            </w:pPr>
                          </w:p>
                          <w:p w14:paraId="25A90435" w14:textId="00F5CC79" w:rsidR="00D56154" w:rsidRPr="00EA31CA" w:rsidRDefault="00676426" w:rsidP="00710A94">
                            <w:pPr>
                              <w:pStyle w:val="ListParagraph"/>
                              <w:ind w:left="0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>Information</w:t>
                            </w:r>
                            <w:r w:rsidR="00D57F76" w:rsidRPr="00BA0CBC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 xml:space="preserve"> requested as of </w:t>
                            </w:r>
                            <w:r w:rsidR="00A6302A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>12/3</w:t>
                            </w:r>
                            <w:r w:rsidR="009A1132" w:rsidRPr="00A6302A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>1/</w:t>
                            </w:r>
                            <w:r w:rsidR="00A6302A"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>2020</w:t>
                            </w:r>
                            <w:r>
                              <w:rPr>
                                <w:rFonts w:cstheme="minorBidi"/>
                                <w:b/>
                                <w:color w:val="FFFFFF" w:themeColor="background1"/>
                                <w:kern w:val="24"/>
                                <w:sz w:val="20"/>
                                <w:szCs w:val="32"/>
                              </w:rPr>
                              <w:t xml:space="preserve"> (unless otherwise stated)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F726" id="Text Placeholder 14" o:spid="_x0000_s1028" style="position:absolute;margin-left:-6pt;margin-top:12pt;width:572.5pt;height:23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" filled="f" stroked="f">
                <o:lock v:ext="edit" grouping="t"/>
                <v:textbox>
                  <w:txbxContent>
                    <w:p w14:paraId="52054702" w14:textId="2AB68E90" w:rsidR="00D56154" w:rsidRPr="009A1132" w:rsidRDefault="00563F57" w:rsidP="00BA0CBC">
                      <w:pPr>
                        <w:rPr>
                          <w:rFonts w:cs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Securitized</w:t>
                      </w:r>
                      <w:r w:rsidR="009A1132" w:rsidRPr="009A1132">
                        <w:rPr>
                          <w:rFonts w:cs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Credit</w:t>
                      </w:r>
                      <w:r w:rsidR="00C07AB0" w:rsidRPr="009A1132">
                        <w:rPr>
                          <w:rFonts w:cs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56154" w:rsidRPr="009A1132">
                        <w:rPr>
                          <w:rFonts w:cs="Verdan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Investment Management Services</w:t>
                      </w:r>
                    </w:p>
                    <w:p w14:paraId="7C7C9714" w14:textId="39B01668" w:rsidR="00D56154" w:rsidRDefault="00D56154" w:rsidP="00710A94">
                      <w:pPr>
                        <w:rPr>
                          <w:rFonts w:cstheme="minorBidi"/>
                          <w:b/>
                          <w:color w:val="6BB528"/>
                          <w:kern w:val="24"/>
                          <w:sz w:val="48"/>
                          <w:szCs w:val="48"/>
                        </w:rPr>
                      </w:pPr>
                    </w:p>
                    <w:p w14:paraId="335863E1" w14:textId="6D3F21F2" w:rsidR="00C57E55" w:rsidRPr="003937D9" w:rsidRDefault="00AC4203" w:rsidP="00710A94">
                      <w:pPr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Phase 1</w:t>
                      </w:r>
                      <w:r w:rsidR="00C57E55"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 xml:space="preserve"> Questionnaire</w:t>
                      </w:r>
                    </w:p>
                    <w:p w14:paraId="378E5E9A" w14:textId="56466215" w:rsidR="00D56154" w:rsidRPr="003937D9" w:rsidRDefault="005B547D" w:rsidP="00710A94">
                      <w:pPr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</w:pPr>
                      <w:r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  <w:t>[</w:t>
                      </w:r>
                      <w:r w:rsidR="00D56154"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  <w:t>Investment Firm</w:t>
                      </w:r>
                      <w:r w:rsidR="00B91C9C"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  <w:t xml:space="preserve"> Name</w:t>
                      </w:r>
                      <w:r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  <w:t>]</w:t>
                      </w:r>
                      <w:r w:rsidR="00D56154" w:rsidRPr="003937D9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40"/>
                          <w:szCs w:val="52"/>
                        </w:rPr>
                        <w:t xml:space="preserve"> </w:t>
                      </w:r>
                    </w:p>
                    <w:p w14:paraId="59FBE519" w14:textId="77777777" w:rsidR="00D57F76" w:rsidRPr="00BA0CBC" w:rsidRDefault="00D57F76" w:rsidP="00710A94">
                      <w:pPr>
                        <w:rPr>
                          <w:rFonts w:cstheme="minorBidi"/>
                          <w:i/>
                          <w:color w:val="FFFFFF" w:themeColor="background1"/>
                          <w:kern w:val="24"/>
                          <w:sz w:val="36"/>
                          <w:szCs w:val="48"/>
                        </w:rPr>
                      </w:pPr>
                    </w:p>
                    <w:p w14:paraId="25A90435" w14:textId="00F5CC79" w:rsidR="00D56154" w:rsidRPr="00EA31CA" w:rsidRDefault="00676426" w:rsidP="00710A94">
                      <w:pPr>
                        <w:pStyle w:val="ListParagraph"/>
                        <w:ind w:left="0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>Information</w:t>
                      </w:r>
                      <w:r w:rsidR="00D57F76" w:rsidRPr="00BA0CBC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 xml:space="preserve"> requested as of </w:t>
                      </w:r>
                      <w:r w:rsidR="00A6302A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>12/3</w:t>
                      </w:r>
                      <w:r w:rsidR="009A1132" w:rsidRPr="00A6302A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>1/</w:t>
                      </w:r>
                      <w:r w:rsidR="00A6302A"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>2020</w:t>
                      </w:r>
                      <w:r>
                        <w:rPr>
                          <w:rFonts w:cstheme="minorBidi"/>
                          <w:b/>
                          <w:color w:val="FFFFFF" w:themeColor="background1"/>
                          <w:kern w:val="24"/>
                          <w:sz w:val="20"/>
                          <w:szCs w:val="32"/>
                        </w:rPr>
                        <w:t xml:space="preserve"> (unless otherwise stated)</w:t>
                      </w:r>
                    </w:p>
                  </w:txbxContent>
                </v:textbox>
              </v:rect>
            </w:pict>
          </mc:Fallback>
        </mc:AlternateContent>
      </w:r>
      <w:r w:rsidR="009B2953">
        <w:rPr>
          <w:b/>
          <w:color w:val="001030" w:themeColor="text2" w:themeShade="80"/>
          <w:sz w:val="28"/>
        </w:rPr>
        <w:br w:type="page"/>
      </w:r>
    </w:p>
    <w:tbl>
      <w:tblPr>
        <w:tblStyle w:val="TableGrid"/>
        <w:tblW w:w="4750" w:type="pct"/>
        <w:tblBorders>
          <w:top w:val="single" w:sz="4" w:space="0" w:color="002060" w:themeColor="accent3"/>
          <w:left w:val="single" w:sz="4" w:space="0" w:color="002060" w:themeColor="accent3"/>
          <w:bottom w:val="single" w:sz="4" w:space="0" w:color="002060" w:themeColor="accent3"/>
          <w:right w:val="single" w:sz="4" w:space="0" w:color="002060" w:themeColor="accent3"/>
          <w:insideH w:val="single" w:sz="4" w:space="0" w:color="002060" w:themeColor="accent3"/>
          <w:insideV w:val="single" w:sz="4" w:space="0" w:color="002060" w:themeColor="accent3"/>
        </w:tblBorders>
        <w:tblLook w:val="04A0" w:firstRow="1" w:lastRow="0" w:firstColumn="1" w:lastColumn="0" w:noHBand="0" w:noVBand="1"/>
      </w:tblPr>
      <w:tblGrid>
        <w:gridCol w:w="1871"/>
        <w:gridCol w:w="1995"/>
        <w:gridCol w:w="2159"/>
        <w:gridCol w:w="2161"/>
        <w:gridCol w:w="2885"/>
      </w:tblGrid>
      <w:tr w:rsidR="00BA0CBC" w:rsidRPr="00BA6991" w14:paraId="131774F2" w14:textId="77777777" w:rsidTr="7CFB777F">
        <w:tc>
          <w:tcPr>
            <w:tcW w:w="5000" w:type="pct"/>
            <w:gridSpan w:val="5"/>
            <w:tcBorders>
              <w:bottom w:val="single" w:sz="4" w:space="0" w:color="002060" w:themeColor="accent3"/>
            </w:tcBorders>
            <w:shd w:val="clear" w:color="auto" w:fill="002060" w:themeFill="accent3"/>
          </w:tcPr>
          <w:p w14:paraId="00AD4AB3" w14:textId="03F1D5C7" w:rsidR="00BA0CBC" w:rsidRPr="00BA6991" w:rsidRDefault="00BA0CBC" w:rsidP="006F3A2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A6991">
              <w:rPr>
                <w:rFonts w:asciiTheme="minorHAnsi" w:hAnsiTheme="minorHAnsi"/>
                <w:b/>
                <w:color w:val="FFFFFF" w:themeColor="background1"/>
              </w:rPr>
              <w:lastRenderedPageBreak/>
              <w:t xml:space="preserve">General Firm and </w:t>
            </w:r>
            <w:r w:rsidR="004E0B11">
              <w:rPr>
                <w:rFonts w:asciiTheme="minorHAnsi" w:hAnsiTheme="minorHAnsi"/>
                <w:b/>
                <w:color w:val="FFFFFF" w:themeColor="background1"/>
              </w:rPr>
              <w:t>AUM</w:t>
            </w:r>
            <w:r w:rsidR="004E0B11" w:rsidRPr="00BA6991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BA6991">
              <w:rPr>
                <w:rFonts w:asciiTheme="minorHAnsi" w:hAnsiTheme="minorHAnsi"/>
                <w:b/>
                <w:color w:val="FFFFFF" w:themeColor="background1"/>
              </w:rPr>
              <w:t>Information</w:t>
            </w:r>
          </w:p>
        </w:tc>
      </w:tr>
      <w:tr w:rsidR="00BA0CBC" w:rsidRPr="00BA6991" w14:paraId="52CF4BED" w14:textId="77777777" w:rsidTr="7CFB777F">
        <w:tc>
          <w:tcPr>
            <w:tcW w:w="845" w:type="pct"/>
            <w:tcBorders>
              <w:bottom w:val="single" w:sz="4" w:space="0" w:color="002060" w:themeColor="accent3"/>
              <w:right w:val="nil"/>
            </w:tcBorders>
            <w:shd w:val="clear" w:color="auto" w:fill="E1F4CF" w:themeFill="accent1" w:themeFillTint="33"/>
          </w:tcPr>
          <w:p w14:paraId="05EE1912" w14:textId="65B115BC" w:rsidR="00BA0CBC" w:rsidRPr="001905CB" w:rsidRDefault="00BA0CBC" w:rsidP="006F3A2D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 w:rsidRPr="001905CB">
              <w:rPr>
                <w:b/>
                <w:color w:val="002060" w:themeColor="text2"/>
                <w:sz w:val="16"/>
                <w:szCs w:val="16"/>
              </w:rPr>
              <w:t>Product Name</w:t>
            </w:r>
            <w:r w:rsidR="00EA5093">
              <w:rPr>
                <w:b/>
                <w:color w:val="002060" w:themeColor="text2"/>
                <w:sz w:val="16"/>
                <w:szCs w:val="16"/>
              </w:rPr>
              <w:t>(s)</w:t>
            </w:r>
            <w:r w:rsidRPr="001905CB">
              <w:rPr>
                <w:b/>
                <w:color w:val="002060" w:themeColor="text2"/>
                <w:sz w:val="16"/>
                <w:szCs w:val="16"/>
              </w:rPr>
              <w:t xml:space="preserve"> in eVestment</w:t>
            </w:r>
          </w:p>
        </w:tc>
        <w:tc>
          <w:tcPr>
            <w:tcW w:w="4155" w:type="pct"/>
            <w:gridSpan w:val="4"/>
            <w:tcBorders>
              <w:left w:val="nil"/>
              <w:bottom w:val="single" w:sz="4" w:space="0" w:color="002060" w:themeColor="accent3"/>
            </w:tcBorders>
          </w:tcPr>
          <w:p w14:paraId="1A448C83" w14:textId="231A83F9" w:rsidR="00EA5093" w:rsidRPr="001905CB" w:rsidRDefault="00EA5093" w:rsidP="006F3A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8C1461">
              <w:rPr>
                <w:sz w:val="16"/>
                <w:szCs w:val="16"/>
              </w:rPr>
              <w:t>Please enter]</w:t>
            </w:r>
          </w:p>
        </w:tc>
      </w:tr>
      <w:tr w:rsidR="00BA0CBC" w:rsidRPr="00BA6991" w14:paraId="6DF1398F" w14:textId="77777777" w:rsidTr="7CFB777F">
        <w:tc>
          <w:tcPr>
            <w:tcW w:w="845" w:type="pct"/>
            <w:tcBorders>
              <w:bottom w:val="single" w:sz="4" w:space="0" w:color="002060" w:themeColor="accent3"/>
              <w:right w:val="nil"/>
            </w:tcBorders>
            <w:shd w:val="clear" w:color="auto" w:fill="E1F4CF" w:themeFill="accent1" w:themeFillTint="33"/>
          </w:tcPr>
          <w:p w14:paraId="75A0AC7B" w14:textId="77777777" w:rsidR="00BA0CBC" w:rsidRPr="001905CB" w:rsidRDefault="00BA0CBC" w:rsidP="006F3A2D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 w:rsidRPr="001905CB">
              <w:rPr>
                <w:b/>
                <w:color w:val="002060" w:themeColor="text2"/>
                <w:sz w:val="16"/>
                <w:szCs w:val="16"/>
              </w:rPr>
              <w:t>Firm Name</w:t>
            </w:r>
          </w:p>
        </w:tc>
        <w:tc>
          <w:tcPr>
            <w:tcW w:w="4155" w:type="pct"/>
            <w:gridSpan w:val="4"/>
            <w:tcBorders>
              <w:left w:val="nil"/>
              <w:bottom w:val="single" w:sz="4" w:space="0" w:color="002060" w:themeColor="accent3"/>
            </w:tcBorders>
          </w:tcPr>
          <w:p w14:paraId="3005EA10" w14:textId="77777777" w:rsidR="00BA0CBC" w:rsidRPr="001905CB" w:rsidRDefault="00BA0CBC" w:rsidP="006F3A2D">
            <w:pPr>
              <w:spacing w:before="60" w:after="60"/>
              <w:rPr>
                <w:sz w:val="16"/>
                <w:szCs w:val="16"/>
              </w:rPr>
            </w:pPr>
            <w:r w:rsidRPr="001905CB">
              <w:rPr>
                <w:sz w:val="16"/>
                <w:szCs w:val="16"/>
              </w:rPr>
              <w:t>[Please enter]</w:t>
            </w:r>
          </w:p>
        </w:tc>
      </w:tr>
      <w:tr w:rsidR="00694FEC" w:rsidRPr="00BA6991" w14:paraId="174EC9D3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0A97DEA5" w14:textId="6A1BA189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Investment Philosophy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4110FF6D" w14:textId="7C00ABFC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[Please describe your investment philosophy for each of the subsectors below. Please limit your combined response to this question </w:t>
            </w:r>
            <w:r w:rsidR="00D0458D">
              <w:rPr>
                <w:sz w:val="16"/>
                <w:szCs w:val="16"/>
              </w:rPr>
              <w:t xml:space="preserve">to </w:t>
            </w:r>
            <w:r>
              <w:rPr>
                <w:sz w:val="16"/>
                <w:szCs w:val="16"/>
              </w:rPr>
              <w:t>a one</w:t>
            </w:r>
            <w:r w:rsidR="000125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page maximum.</w:t>
            </w:r>
          </w:p>
          <w:p w14:paraId="4423DFB3" w14:textId="77777777" w:rsidR="00694FEC" w:rsidRDefault="00694FEC" w:rsidP="00694FE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Non-agency RMBS</w:t>
            </w:r>
          </w:p>
          <w:p w14:paraId="2F49AD78" w14:textId="77777777" w:rsidR="00694FEC" w:rsidRDefault="00694FEC" w:rsidP="00694FE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Non-agency CMBS</w:t>
            </w:r>
          </w:p>
          <w:p w14:paraId="08A8A5C3" w14:textId="58276EF5" w:rsidR="00694FEC" w:rsidRDefault="00AD141F" w:rsidP="00694FE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Public </w:t>
            </w:r>
            <w:r w:rsidR="00694FEC">
              <w:rPr>
                <w:sz w:val="16"/>
                <w:szCs w:val="16"/>
              </w:rPr>
              <w:t>ABS</w:t>
            </w:r>
          </w:p>
          <w:p w14:paraId="7F450E9E" w14:textId="10397E22" w:rsidR="00694FEC" w:rsidRPr="00694FEC" w:rsidRDefault="00694FEC" w:rsidP="00694FE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sz w:val="16"/>
                <w:szCs w:val="16"/>
              </w:rPr>
            </w:pPr>
            <w:r w:rsidRPr="00694FEC">
              <w:rPr>
                <w:sz w:val="16"/>
                <w:szCs w:val="16"/>
              </w:rPr>
              <w:t>Private ABS]</w:t>
            </w:r>
          </w:p>
        </w:tc>
      </w:tr>
      <w:tr w:rsidR="00694FEC" w:rsidRPr="00BA6991" w14:paraId="3D982A00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42AADDB3" w14:textId="4264E165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Investment Process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3007FD96" w14:textId="0557CE55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FF1451">
              <w:rPr>
                <w:sz w:val="16"/>
                <w:szCs w:val="16"/>
              </w:rPr>
              <w:t xml:space="preserve">Describe the portfolio construction/implementation processes as they relate to institutional </w:t>
            </w:r>
            <w:r w:rsidR="00AD141F">
              <w:rPr>
                <w:sz w:val="16"/>
                <w:szCs w:val="16"/>
              </w:rPr>
              <w:t>s</w:t>
            </w:r>
            <w:r w:rsidRPr="00FF1451">
              <w:rPr>
                <w:sz w:val="16"/>
                <w:szCs w:val="16"/>
              </w:rPr>
              <w:t xml:space="preserve">ecuritized </w:t>
            </w:r>
            <w:r w:rsidR="00AD141F">
              <w:rPr>
                <w:sz w:val="16"/>
                <w:szCs w:val="16"/>
              </w:rPr>
              <w:t>credit</w:t>
            </w:r>
            <w:r w:rsidRPr="00FF1451">
              <w:rPr>
                <w:sz w:val="16"/>
                <w:szCs w:val="16"/>
              </w:rPr>
              <w:t xml:space="preserve"> strategies and distinguish these processes from your other fixed-income processes.</w:t>
            </w:r>
            <w:r>
              <w:rPr>
                <w:sz w:val="16"/>
                <w:szCs w:val="16"/>
              </w:rPr>
              <w:t>]</w:t>
            </w:r>
          </w:p>
        </w:tc>
      </w:tr>
      <w:tr w:rsidR="00694FEC" w:rsidRPr="00BA6991" w14:paraId="7E0DBAD5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303701F3" w14:textId="7179D76A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Investment Team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5E751D65" w14:textId="77777777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[Please briefly describe the make-up of your investment team in securitized credit strategies.</w:t>
            </w:r>
          </w:p>
          <w:p w14:paraId="636CFF55" w14:textId="262C1588" w:rsidR="00694FEC" w:rsidRPr="00B933BA" w:rsidRDefault="6D08F62A" w:rsidP="7CFB777F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eastAsia="Verdana" w:cs="Verdana"/>
                <w:sz w:val="16"/>
                <w:szCs w:val="16"/>
              </w:rPr>
            </w:pPr>
            <w:r w:rsidRPr="7CFB777F">
              <w:rPr>
                <w:sz w:val="16"/>
                <w:szCs w:val="16"/>
              </w:rPr>
              <w:t xml:space="preserve">Please provide the </w:t>
            </w:r>
            <w:r w:rsidR="713658B5" w:rsidRPr="7CFB777F">
              <w:rPr>
                <w:sz w:val="16"/>
                <w:szCs w:val="16"/>
              </w:rPr>
              <w:t>number</w:t>
            </w:r>
            <w:r w:rsidRPr="7CFB777F">
              <w:rPr>
                <w:sz w:val="16"/>
                <w:szCs w:val="16"/>
              </w:rPr>
              <w:t xml:space="preserve"> of PM’s whose primary responsibility is securitized credit </w:t>
            </w:r>
            <w:r w:rsidR="5088CB4E" w:rsidRPr="7CFB777F">
              <w:rPr>
                <w:sz w:val="16"/>
                <w:szCs w:val="16"/>
              </w:rPr>
              <w:t>strategies.</w:t>
            </w:r>
          </w:p>
          <w:p w14:paraId="495286E4" w14:textId="424EA8C0" w:rsidR="00694FEC" w:rsidRPr="00B933BA" w:rsidRDefault="5088CB4E" w:rsidP="00694FEC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eastAsia="Verdana" w:cs="Verdana"/>
                <w:sz w:val="16"/>
                <w:szCs w:val="16"/>
              </w:rPr>
            </w:pPr>
            <w:r w:rsidRPr="7CFB777F">
              <w:rPr>
                <w:sz w:val="16"/>
                <w:szCs w:val="16"/>
              </w:rPr>
              <w:t>Please provide the number of credit research analysis whose primary responsibility is securitized credit strategies.</w:t>
            </w:r>
            <w:r w:rsidR="00577D15">
              <w:rPr>
                <w:sz w:val="16"/>
                <w:szCs w:val="16"/>
              </w:rPr>
              <w:t>]</w:t>
            </w:r>
          </w:p>
        </w:tc>
      </w:tr>
      <w:tr w:rsidR="00694FEC" w:rsidRPr="00BA6991" w14:paraId="3F972836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2E7956FD" w14:textId="1C05E25B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Securitized Credit Clients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000AF64A" w14:textId="61531983" w:rsidR="00694FEC" w:rsidRPr="00FF3DD2" w:rsidRDefault="00FF3DD2" w:rsidP="00FF3DD2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694FEC" w:rsidRPr="00FF3DD2">
              <w:rPr>
                <w:sz w:val="16"/>
                <w:szCs w:val="16"/>
              </w:rPr>
              <w:t>How many insurance clients does the firm have in securitized product strategies?</w:t>
            </w:r>
            <w:r w:rsidR="2E4593E6" w:rsidRPr="00FF3DD2">
              <w:rPr>
                <w:sz w:val="16"/>
                <w:szCs w:val="16"/>
              </w:rPr>
              <w:t xml:space="preserve"> Please </w:t>
            </w:r>
            <w:r>
              <w:rPr>
                <w:sz w:val="16"/>
                <w:szCs w:val="16"/>
              </w:rPr>
              <w:t xml:space="preserve">also </w:t>
            </w:r>
            <w:r w:rsidR="2E4593E6" w:rsidRPr="00FF3DD2">
              <w:rPr>
                <w:sz w:val="16"/>
                <w:szCs w:val="16"/>
              </w:rPr>
              <w:t xml:space="preserve">provide </w:t>
            </w:r>
            <w:r w:rsidR="253C1283" w:rsidRPr="00FF3DD2">
              <w:rPr>
                <w:sz w:val="16"/>
                <w:szCs w:val="16"/>
              </w:rPr>
              <w:t xml:space="preserve">your </w:t>
            </w:r>
            <w:r w:rsidR="2E4593E6" w:rsidRPr="00FF3DD2">
              <w:rPr>
                <w:sz w:val="16"/>
                <w:szCs w:val="16"/>
              </w:rPr>
              <w:t>insurance</w:t>
            </w:r>
            <w:r w:rsidR="14CFC61E" w:rsidRPr="00FF3DD2">
              <w:rPr>
                <w:sz w:val="16"/>
                <w:szCs w:val="16"/>
              </w:rPr>
              <w:t xml:space="preserve"> </w:t>
            </w:r>
            <w:r w:rsidR="0B339E5E" w:rsidRPr="00FF3DD2">
              <w:rPr>
                <w:sz w:val="16"/>
                <w:szCs w:val="16"/>
              </w:rPr>
              <w:t>clients</w:t>
            </w:r>
            <w:r w:rsidR="14CFC61E" w:rsidRPr="00FF3DD2">
              <w:rPr>
                <w:sz w:val="16"/>
                <w:szCs w:val="16"/>
              </w:rPr>
              <w:t xml:space="preserve"> as a % of total </w:t>
            </w:r>
            <w:r w:rsidR="5F5E4725" w:rsidRPr="00FF3DD2">
              <w:rPr>
                <w:sz w:val="16"/>
                <w:szCs w:val="16"/>
              </w:rPr>
              <w:t>clients</w:t>
            </w:r>
            <w:r w:rsidR="7561F27D" w:rsidRPr="00FF3DD2">
              <w:rPr>
                <w:sz w:val="16"/>
                <w:szCs w:val="16"/>
              </w:rPr>
              <w:t xml:space="preserve"> in Securitized Product strategies</w:t>
            </w:r>
            <w:r w:rsidR="001C77CD">
              <w:rPr>
                <w:sz w:val="16"/>
                <w:szCs w:val="16"/>
              </w:rPr>
              <w:t xml:space="preserve"> based on AUM and number of clients</w:t>
            </w:r>
            <w:r>
              <w:rPr>
                <w:sz w:val="16"/>
                <w:szCs w:val="16"/>
              </w:rPr>
              <w:t>.</w:t>
            </w:r>
            <w:r w:rsidR="5F5E4725" w:rsidRPr="00FF3DD2">
              <w:rPr>
                <w:sz w:val="16"/>
                <w:szCs w:val="16"/>
              </w:rPr>
              <w:t>]</w:t>
            </w:r>
          </w:p>
        </w:tc>
      </w:tr>
      <w:tr w:rsidR="00694FEC" w:rsidRPr="00BA6991" w14:paraId="4FEC6144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3AEF6D74" w14:textId="281D8931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Performance Examples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503F524B" w14:textId="0E216B69" w:rsidR="00694FEC" w:rsidRPr="00042003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Pr="00042003">
              <w:rPr>
                <w:sz w:val="16"/>
                <w:szCs w:val="16"/>
              </w:rPr>
              <w:t>Can you please discuss how your portfolio performed during the below three specified periods? Did the portfolio demonstrate downside protection? If not, why not?</w:t>
            </w:r>
          </w:p>
          <w:p w14:paraId="2844F59E" w14:textId="77777777" w:rsidR="00694FEC" w:rsidRPr="00042003" w:rsidRDefault="00694FEC" w:rsidP="00694FEC">
            <w:pPr>
              <w:spacing w:before="60" w:after="60"/>
              <w:rPr>
                <w:sz w:val="16"/>
                <w:szCs w:val="16"/>
              </w:rPr>
            </w:pPr>
            <w:r w:rsidRPr="00042003">
              <w:rPr>
                <w:sz w:val="16"/>
                <w:szCs w:val="16"/>
              </w:rPr>
              <w:t>a)</w:t>
            </w:r>
            <w:r w:rsidRPr="00042003">
              <w:rPr>
                <w:sz w:val="16"/>
                <w:szCs w:val="16"/>
              </w:rPr>
              <w:tab/>
              <w:t>10/1/2007 – 3/31/2009: Global Financial Crisis</w:t>
            </w:r>
          </w:p>
          <w:p w14:paraId="788F773A" w14:textId="77777777" w:rsidR="00694FEC" w:rsidRPr="00042003" w:rsidRDefault="00694FEC" w:rsidP="00694FEC">
            <w:pPr>
              <w:spacing w:before="60" w:after="60"/>
              <w:rPr>
                <w:sz w:val="16"/>
                <w:szCs w:val="16"/>
              </w:rPr>
            </w:pPr>
            <w:r w:rsidRPr="00042003">
              <w:rPr>
                <w:sz w:val="16"/>
                <w:szCs w:val="16"/>
              </w:rPr>
              <w:t>b)</w:t>
            </w:r>
            <w:r w:rsidRPr="00042003">
              <w:rPr>
                <w:sz w:val="16"/>
                <w:szCs w:val="16"/>
              </w:rPr>
              <w:tab/>
              <w:t>1/1/2015 – 1/31/2016: Energy Crisis</w:t>
            </w:r>
          </w:p>
          <w:p w14:paraId="0E46DF2C" w14:textId="32DDDB31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 w:rsidRPr="00042003">
              <w:rPr>
                <w:sz w:val="16"/>
                <w:szCs w:val="16"/>
              </w:rPr>
              <w:t>c)</w:t>
            </w:r>
            <w:r w:rsidRPr="00042003">
              <w:rPr>
                <w:sz w:val="16"/>
                <w:szCs w:val="16"/>
              </w:rPr>
              <w:tab/>
              <w:t>1/1/2020 – 3/31/2020: Covid-19</w:t>
            </w:r>
            <w:r>
              <w:rPr>
                <w:sz w:val="16"/>
                <w:szCs w:val="16"/>
              </w:rPr>
              <w:t>]</w:t>
            </w:r>
          </w:p>
        </w:tc>
      </w:tr>
      <w:tr w:rsidR="00694FEC" w:rsidRPr="001905CB" w14:paraId="4E9FA332" w14:textId="77777777" w:rsidTr="7CFB777F">
        <w:trPr>
          <w:trHeight w:val="737"/>
        </w:trPr>
        <w:tc>
          <w:tcPr>
            <w:tcW w:w="845" w:type="pct"/>
            <w:vMerge w:val="restart"/>
            <w:tcBorders>
              <w:right w:val="nil"/>
            </w:tcBorders>
            <w:shd w:val="clear" w:color="auto" w:fill="E1F4CF" w:themeFill="accent1" w:themeFillTint="33"/>
          </w:tcPr>
          <w:p w14:paraId="6F9DA8B6" w14:textId="6CC1DFD9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AUM &amp; Track Record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0E5E318D" w14:textId="47BB72D4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fill out the below table as of 12/31/2020.</w:t>
            </w:r>
          </w:p>
        </w:tc>
      </w:tr>
      <w:tr w:rsidR="00694FEC" w:rsidRPr="00696B1B" w14:paraId="67272A36" w14:textId="77777777" w:rsidTr="7CFB777F">
        <w:trPr>
          <w:trHeight w:val="127"/>
        </w:trPr>
        <w:tc>
          <w:tcPr>
            <w:tcW w:w="845" w:type="pct"/>
            <w:vMerge/>
          </w:tcPr>
          <w:p w14:paraId="5D449F1C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2C98EF3B" w14:textId="77777777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975" w:type="pct"/>
            <w:tcBorders>
              <w:left w:val="nil"/>
            </w:tcBorders>
            <w:shd w:val="clear" w:color="auto" w:fill="EBF1F2" w:themeFill="accent4" w:themeFillTint="33"/>
          </w:tcPr>
          <w:p w14:paraId="66144A06" w14:textId="407690E8" w:rsidR="00694FEC" w:rsidRPr="00696B1B" w:rsidRDefault="00694FEC" w:rsidP="00694FEC">
            <w:pPr>
              <w:spacing w:before="60" w:after="60"/>
              <w:jc w:val="center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AUM ($mm)</w:t>
            </w:r>
          </w:p>
        </w:tc>
        <w:tc>
          <w:tcPr>
            <w:tcW w:w="976" w:type="pct"/>
            <w:tcBorders>
              <w:left w:val="nil"/>
            </w:tcBorders>
            <w:shd w:val="clear" w:color="auto" w:fill="EBF1F2" w:themeFill="accent4" w:themeFillTint="33"/>
          </w:tcPr>
          <w:p w14:paraId="4E346546" w14:textId="3AD51B54" w:rsidR="00694FEC" w:rsidRPr="00696B1B" w:rsidRDefault="00694FEC" w:rsidP="00694FEC">
            <w:pPr>
              <w:spacing w:before="60" w:after="60"/>
              <w:jc w:val="center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Inception Year</w:t>
            </w:r>
          </w:p>
        </w:tc>
        <w:tc>
          <w:tcPr>
            <w:tcW w:w="1303" w:type="pct"/>
            <w:tcBorders>
              <w:left w:val="nil"/>
            </w:tcBorders>
            <w:shd w:val="clear" w:color="auto" w:fill="EBF1F2" w:themeFill="accent4" w:themeFillTint="33"/>
          </w:tcPr>
          <w:p w14:paraId="021E8028" w14:textId="52AE6CDC" w:rsidR="00694FEC" w:rsidRPr="00696B1B" w:rsidRDefault="00694FEC" w:rsidP="00694FEC">
            <w:pPr>
              <w:spacing w:before="60" w:after="60"/>
              <w:jc w:val="center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2020 Trading Volume ($mm)</w:t>
            </w:r>
          </w:p>
        </w:tc>
      </w:tr>
      <w:tr w:rsidR="00694FEC" w:rsidRPr="006342B0" w14:paraId="1ACC6E64" w14:textId="77777777" w:rsidTr="7CFB777F">
        <w:trPr>
          <w:trHeight w:val="125"/>
        </w:trPr>
        <w:tc>
          <w:tcPr>
            <w:tcW w:w="845" w:type="pct"/>
            <w:vMerge/>
          </w:tcPr>
          <w:p w14:paraId="648B55D9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50695CD1" w14:textId="0A4C1EB6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Non-Agency RMBS</w:t>
            </w:r>
          </w:p>
        </w:tc>
        <w:tc>
          <w:tcPr>
            <w:tcW w:w="975" w:type="pct"/>
            <w:tcBorders>
              <w:left w:val="nil"/>
            </w:tcBorders>
          </w:tcPr>
          <w:p w14:paraId="1839141F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35DCAF4C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751AA8D8" w14:textId="3F302A89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6342B0" w14:paraId="3B529C88" w14:textId="77777777" w:rsidTr="7CFB777F">
        <w:trPr>
          <w:trHeight w:val="125"/>
        </w:trPr>
        <w:tc>
          <w:tcPr>
            <w:tcW w:w="845" w:type="pct"/>
            <w:vMerge/>
          </w:tcPr>
          <w:p w14:paraId="2FB3B8FD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1CCC8067" w14:textId="438B9349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Non-Agency CMBS</w:t>
            </w:r>
          </w:p>
        </w:tc>
        <w:tc>
          <w:tcPr>
            <w:tcW w:w="975" w:type="pct"/>
            <w:tcBorders>
              <w:left w:val="nil"/>
            </w:tcBorders>
          </w:tcPr>
          <w:p w14:paraId="78DA6D23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5E1794E6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6C66B5A0" w14:textId="69B4F493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6342B0" w14:paraId="288A055D" w14:textId="77777777" w:rsidTr="7CFB777F">
        <w:trPr>
          <w:trHeight w:val="125"/>
        </w:trPr>
        <w:tc>
          <w:tcPr>
            <w:tcW w:w="845" w:type="pct"/>
            <w:vMerge/>
          </w:tcPr>
          <w:p w14:paraId="6B4BEC57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5AB6A4C3" w14:textId="51008613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 ABS</w:t>
            </w:r>
          </w:p>
        </w:tc>
        <w:tc>
          <w:tcPr>
            <w:tcW w:w="975" w:type="pct"/>
            <w:tcBorders>
              <w:left w:val="nil"/>
            </w:tcBorders>
          </w:tcPr>
          <w:p w14:paraId="5CFFD5BC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2BA77C2A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2BDBC10E" w14:textId="28C86A6C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6342B0" w14:paraId="4AFD0B28" w14:textId="77777777" w:rsidTr="7CFB777F">
        <w:trPr>
          <w:trHeight w:val="125"/>
        </w:trPr>
        <w:tc>
          <w:tcPr>
            <w:tcW w:w="845" w:type="pct"/>
            <w:vMerge/>
          </w:tcPr>
          <w:p w14:paraId="51FC7B01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5E07B45F" w14:textId="4BBC64BA" w:rsidR="00694FEC" w:rsidRPr="001905CB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ABS</w:t>
            </w:r>
          </w:p>
        </w:tc>
        <w:tc>
          <w:tcPr>
            <w:tcW w:w="975" w:type="pct"/>
            <w:tcBorders>
              <w:left w:val="nil"/>
            </w:tcBorders>
          </w:tcPr>
          <w:p w14:paraId="5EBD3332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7625A19A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689F86A3" w14:textId="5DEA0744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6342B0" w14:paraId="23B1AC55" w14:textId="77777777" w:rsidTr="7CFB777F">
        <w:trPr>
          <w:trHeight w:val="125"/>
        </w:trPr>
        <w:tc>
          <w:tcPr>
            <w:tcW w:w="845" w:type="pct"/>
            <w:vMerge/>
          </w:tcPr>
          <w:p w14:paraId="22298DEB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2F362BCA" w14:textId="4C4EF296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Securitized Products</w:t>
            </w:r>
          </w:p>
        </w:tc>
        <w:tc>
          <w:tcPr>
            <w:tcW w:w="975" w:type="pct"/>
            <w:tcBorders>
              <w:left w:val="nil"/>
            </w:tcBorders>
          </w:tcPr>
          <w:p w14:paraId="4C3ABFCB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1EF10D30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04DCBFAB" w14:textId="3085FABE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6342B0" w14:paraId="42739C3F" w14:textId="77777777" w:rsidTr="7CFB777F">
        <w:trPr>
          <w:trHeight w:val="75"/>
        </w:trPr>
        <w:tc>
          <w:tcPr>
            <w:tcW w:w="845" w:type="pct"/>
            <w:vMerge/>
          </w:tcPr>
          <w:p w14:paraId="0E726D97" w14:textId="77777777" w:rsidR="00694FEC" w:rsidRPr="001905CB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</w:p>
        </w:tc>
        <w:tc>
          <w:tcPr>
            <w:tcW w:w="901" w:type="pct"/>
            <w:tcBorders>
              <w:left w:val="nil"/>
            </w:tcBorders>
          </w:tcPr>
          <w:p w14:paraId="56E2FEB7" w14:textId="77777777" w:rsidR="00694FEC" w:rsidRPr="006342B0" w:rsidRDefault="00694FEC" w:rsidP="00694FEC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342B0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75" w:type="pct"/>
            <w:tcBorders>
              <w:left w:val="nil"/>
            </w:tcBorders>
          </w:tcPr>
          <w:p w14:paraId="05FB8D30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pct"/>
            <w:tcBorders>
              <w:left w:val="nil"/>
            </w:tcBorders>
          </w:tcPr>
          <w:p w14:paraId="3252769D" w14:textId="77777777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3" w:type="pct"/>
            <w:tcBorders>
              <w:left w:val="nil"/>
            </w:tcBorders>
          </w:tcPr>
          <w:p w14:paraId="5D52898C" w14:textId="7BF99EEA" w:rsidR="00694FEC" w:rsidRPr="006342B0" w:rsidRDefault="00694FEC" w:rsidP="00694FEC">
            <w:pPr>
              <w:spacing w:before="60" w:after="6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694FEC" w:rsidRPr="00BA6991" w14:paraId="2B36D9EA" w14:textId="77777777" w:rsidTr="7CFB777F">
        <w:tc>
          <w:tcPr>
            <w:tcW w:w="845" w:type="pct"/>
            <w:tcBorders>
              <w:right w:val="nil"/>
            </w:tcBorders>
            <w:shd w:val="clear" w:color="auto" w:fill="E1F4CF" w:themeFill="accent1" w:themeFillTint="33"/>
          </w:tcPr>
          <w:p w14:paraId="722B96CC" w14:textId="635BB10C" w:rsidR="00694FEC" w:rsidRDefault="00694FEC" w:rsidP="00694FEC">
            <w:pPr>
              <w:spacing w:before="60" w:after="60"/>
              <w:rPr>
                <w:b/>
                <w:color w:val="002060" w:themeColor="text2"/>
                <w:sz w:val="16"/>
                <w:szCs w:val="16"/>
              </w:rPr>
            </w:pPr>
            <w:r>
              <w:rPr>
                <w:b/>
                <w:color w:val="002060" w:themeColor="text2"/>
                <w:sz w:val="16"/>
                <w:szCs w:val="16"/>
              </w:rPr>
              <w:t>Technology</w:t>
            </w:r>
          </w:p>
        </w:tc>
        <w:tc>
          <w:tcPr>
            <w:tcW w:w="4155" w:type="pct"/>
            <w:gridSpan w:val="4"/>
            <w:tcBorders>
              <w:left w:val="nil"/>
            </w:tcBorders>
          </w:tcPr>
          <w:p w14:paraId="0D4500A8" w14:textId="713EF0F6" w:rsidR="00694FEC" w:rsidRDefault="00694FEC" w:rsidP="00694FE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[Please list all third-party systems and internal tools you use to manage securitized credit assets.]</w:t>
            </w:r>
          </w:p>
        </w:tc>
      </w:tr>
    </w:tbl>
    <w:p w14:paraId="05B41305" w14:textId="77777777" w:rsidR="002F7CB9" w:rsidRDefault="002F7CB9"/>
    <w:p w14:paraId="3452A8B5" w14:textId="77777777" w:rsidR="002F7CB9" w:rsidRDefault="002F7CB9"/>
    <w:p w14:paraId="42A68B7F" w14:textId="6D415C8B" w:rsidR="00BA0CBC" w:rsidRDefault="00BA0CBC" w:rsidP="00713955">
      <w:pPr>
        <w:tabs>
          <w:tab w:val="left" w:pos="10800"/>
        </w:tabs>
        <w:rPr>
          <w:color w:val="4D4E54"/>
          <w:sz w:val="16"/>
          <w:szCs w:val="16"/>
        </w:rPr>
      </w:pPr>
    </w:p>
    <w:sectPr w:rsidR="00BA0CBC" w:rsidSect="0039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288" w:bottom="288" w:left="288" w:header="720" w:footer="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DB924" w14:textId="77777777" w:rsidR="00DF26DE" w:rsidRDefault="00DF26DE" w:rsidP="00A214C9">
      <w:r>
        <w:separator/>
      </w:r>
    </w:p>
  </w:endnote>
  <w:endnote w:type="continuationSeparator" w:id="0">
    <w:p w14:paraId="63A4FE99" w14:textId="77777777" w:rsidR="00DF26DE" w:rsidRDefault="00DF26DE" w:rsidP="00A214C9">
      <w:r>
        <w:continuationSeparator/>
      </w:r>
    </w:p>
  </w:endnote>
  <w:endnote w:type="continuationNotice" w:id="1">
    <w:p w14:paraId="58890DEF" w14:textId="77777777" w:rsidR="00DF26DE" w:rsidRDefault="00DF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53B8" w14:textId="77777777" w:rsidR="009A1132" w:rsidRDefault="009A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4968" w14:textId="4EE90C1C" w:rsidR="00D56154" w:rsidRDefault="00D56154" w:rsidP="00C747A5">
    <w:pPr>
      <w:pStyle w:val="Footer"/>
      <w:ind w:right="-990"/>
      <w:rPr>
        <w:b/>
        <w:sz w:val="20"/>
      </w:rPr>
    </w:pPr>
  </w:p>
  <w:p w14:paraId="458E42DD" w14:textId="4B8402A4" w:rsidR="00D56154" w:rsidRDefault="00676426" w:rsidP="00C747A5">
    <w:pPr>
      <w:pStyle w:val="Footer"/>
      <w:ind w:right="-990"/>
      <w:jc w:val="right"/>
      <w:rPr>
        <w:b/>
        <w:sz w:val="20"/>
      </w:rPr>
    </w:pPr>
    <w:r>
      <w:rPr>
        <w:noProof/>
        <w:color w:val="837E7E"/>
        <w:sz w:val="20"/>
        <w:szCs w:val="20"/>
      </w:rPr>
      <w:t>\</w:t>
    </w:r>
  </w:p>
  <w:tbl>
    <w:tblPr>
      <w:tblpPr w:leftFromText="180" w:rightFromText="180" w:vertAnchor="text" w:tblpY="1"/>
      <w:tblOverlap w:val="never"/>
      <w:tblW w:w="15016" w:type="dxa"/>
      <w:tblLook w:val="04A0" w:firstRow="1" w:lastRow="0" w:firstColumn="1" w:lastColumn="0" w:noHBand="0" w:noVBand="1"/>
    </w:tblPr>
    <w:tblGrid>
      <w:gridCol w:w="6772"/>
      <w:gridCol w:w="8244"/>
    </w:tblGrid>
    <w:tr w:rsidR="00D56154" w:rsidRPr="00A7042E" w14:paraId="4F1F8BC6" w14:textId="77777777" w:rsidTr="006F3A2D">
      <w:trPr>
        <w:trHeight w:val="8"/>
      </w:trPr>
      <w:tc>
        <w:tcPr>
          <w:tcW w:w="4636" w:type="dxa"/>
          <w:shd w:val="clear" w:color="auto" w:fill="auto"/>
        </w:tcPr>
        <w:p w14:paraId="7DA7E130" w14:textId="761F212F" w:rsidR="00D56154" w:rsidRDefault="00EC0D19" w:rsidP="006F3A2D">
          <w:pPr>
            <w:pStyle w:val="footerpagenumber"/>
            <w:rPr>
              <w:rStyle w:val="greytext"/>
              <w:caps w:val="0"/>
            </w:rPr>
          </w:pPr>
          <w:r w:rsidRPr="00C747A5">
            <w:rPr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A7090C6" wp14:editId="440591A8">
                    <wp:simplePos x="0" y="0"/>
                    <wp:positionH relativeFrom="column">
                      <wp:posOffset>-540105</wp:posOffset>
                    </wp:positionH>
                    <wp:positionV relativeFrom="paragraph">
                      <wp:posOffset>254280</wp:posOffset>
                    </wp:positionV>
                    <wp:extent cx="9204037" cy="0"/>
                    <wp:effectExtent l="0" t="0" r="16510" b="19050"/>
                    <wp:wrapNone/>
                    <wp:docPr id="20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9204037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arto="http://schemas.microsoft.com/office/word/2006/arto">
                <w:pict>
                  <v:line w14:anchorId="016B13E0" id="Straight Connector 14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55pt,20pt" to="682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" strokecolor="#002060" strokeweight="1.5pt">
                    <o:lock v:ext="edit" shapetype="f"/>
                  </v:line>
                </w:pict>
              </mc:Fallback>
            </mc:AlternateContent>
          </w:r>
        </w:p>
        <w:p w14:paraId="2C76E487" w14:textId="24019851" w:rsidR="00D56154" w:rsidRPr="00A7042E" w:rsidRDefault="00D56154" w:rsidP="00BC4DBB">
          <w:pPr>
            <w:pStyle w:val="footerpagenumber"/>
            <w:tabs>
              <w:tab w:val="left" w:pos="4876"/>
              <w:tab w:val="left" w:pos="5040"/>
            </w:tabs>
            <w:rPr>
              <w:rStyle w:val="greytext"/>
              <w:caps w:val="0"/>
            </w:rPr>
          </w:pPr>
          <w:r>
            <w:rPr>
              <w:rStyle w:val="greytext"/>
              <w:caps w:val="0"/>
            </w:rPr>
            <w:t xml:space="preserve">                                                                    </w:t>
          </w:r>
          <w:r>
            <w:rPr>
              <w:rStyle w:val="greytext"/>
              <w:caps w:val="0"/>
            </w:rPr>
            <w:fldChar w:fldCharType="begin"/>
          </w:r>
          <w:r>
            <w:rPr>
              <w:rStyle w:val="greytext"/>
              <w:caps w:val="0"/>
            </w:rPr>
            <w:instrText xml:space="preserve"> PAGE  \* Arabic  \* MERGEFORMAT </w:instrText>
          </w:r>
          <w:r>
            <w:rPr>
              <w:rStyle w:val="greytext"/>
              <w:caps w:val="0"/>
            </w:rPr>
            <w:fldChar w:fldCharType="separate"/>
          </w:r>
          <w:r>
            <w:rPr>
              <w:rStyle w:val="greytext"/>
              <w:caps w:val="0"/>
              <w:noProof/>
            </w:rPr>
            <w:t>8</w:t>
          </w:r>
          <w:r>
            <w:rPr>
              <w:rStyle w:val="greytext"/>
              <w:caps w:val="0"/>
            </w:rPr>
            <w:fldChar w:fldCharType="end"/>
          </w:r>
          <w:r>
            <w:rPr>
              <w:rStyle w:val="greytext"/>
              <w:caps w:val="0"/>
            </w:rPr>
            <w:t xml:space="preserve">                                                                </w:t>
          </w:r>
        </w:p>
      </w:tc>
      <w:tc>
        <w:tcPr>
          <w:tcW w:w="5644" w:type="dxa"/>
          <w:shd w:val="clear" w:color="auto" w:fill="auto"/>
        </w:tcPr>
        <w:p w14:paraId="6829CCB5" w14:textId="77777777" w:rsidR="00D56154" w:rsidRDefault="00D56154" w:rsidP="006F3A2D">
          <w:pPr>
            <w:pStyle w:val="footerdate"/>
            <w:jc w:val="left"/>
            <w:rPr>
              <w:rStyle w:val="greytext"/>
            </w:rPr>
          </w:pPr>
        </w:p>
        <w:p w14:paraId="42DDB96E" w14:textId="77777777" w:rsidR="00D56154" w:rsidRPr="00A7042E" w:rsidRDefault="00D56154" w:rsidP="006F3A2D">
          <w:pPr>
            <w:pStyle w:val="footerdate"/>
            <w:rPr>
              <w:rStyle w:val="greytext"/>
            </w:rPr>
          </w:pPr>
        </w:p>
      </w:tc>
    </w:tr>
  </w:tbl>
  <w:p w14:paraId="6FDB8256" w14:textId="139E9386" w:rsidR="00D56154" w:rsidRDefault="00D56154" w:rsidP="00C747A5">
    <w:pPr>
      <w:pStyle w:val="Footer"/>
      <w:ind w:right="-990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38DF7" w14:textId="77777777" w:rsidR="009A1132" w:rsidRDefault="009A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F4F90" w14:textId="77777777" w:rsidR="00DF26DE" w:rsidRDefault="00DF26DE" w:rsidP="00A214C9">
      <w:r>
        <w:separator/>
      </w:r>
    </w:p>
  </w:footnote>
  <w:footnote w:type="continuationSeparator" w:id="0">
    <w:p w14:paraId="0C757E61" w14:textId="77777777" w:rsidR="00DF26DE" w:rsidRDefault="00DF26DE" w:rsidP="00A214C9">
      <w:r>
        <w:continuationSeparator/>
      </w:r>
    </w:p>
  </w:footnote>
  <w:footnote w:type="continuationNotice" w:id="1">
    <w:p w14:paraId="0A545476" w14:textId="77777777" w:rsidR="00DF26DE" w:rsidRDefault="00DF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69EAB" w14:textId="77777777" w:rsidR="009A1132" w:rsidRDefault="009A1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13075" w14:textId="08044050" w:rsidR="00D56154" w:rsidRPr="00BA0CBC" w:rsidRDefault="00D56154" w:rsidP="00243B73">
    <w:pPr>
      <w:jc w:val="center"/>
      <w:rPr>
        <w:b/>
        <w:color w:val="002060" w:themeColor="text2"/>
        <w:sz w:val="28"/>
        <w:szCs w:val="28"/>
      </w:rPr>
    </w:pPr>
    <w:r w:rsidRPr="00BA0CBC">
      <w:rPr>
        <w:b/>
        <w:color w:val="002060" w:themeColor="text2"/>
        <w:sz w:val="28"/>
        <w:szCs w:val="28"/>
      </w:rPr>
      <w:t>Investment Firm</w:t>
    </w:r>
  </w:p>
  <w:p w14:paraId="698CDC28" w14:textId="28B45F3E" w:rsidR="00D56154" w:rsidRPr="00BA0CBC" w:rsidRDefault="00D56154" w:rsidP="00243B73">
    <w:pPr>
      <w:pStyle w:val="Header"/>
      <w:jc w:val="center"/>
      <w:rPr>
        <w:i/>
        <w:color w:val="002060" w:themeColor="text2"/>
      </w:rPr>
    </w:pPr>
    <w:r w:rsidRPr="001100BB">
      <w:rPr>
        <w:b/>
        <w:noProof/>
        <w:color w:val="002060"/>
        <w:sz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238CD7B" wp14:editId="67219229">
              <wp:simplePos x="0" y="0"/>
              <wp:positionH relativeFrom="page">
                <wp:align>left</wp:align>
              </wp:positionH>
              <wp:positionV relativeFrom="paragraph">
                <wp:posOffset>222250</wp:posOffset>
              </wp:positionV>
              <wp:extent cx="542925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29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002060"/>
                        </a:solidFill>
                        <a:prstDash val="solid"/>
                        <a:tail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2AF4F02A" id="Straight Connector 9" o:spid="_x0000_s1026" style="position:absolute;flip:x y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5pt" to="42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" strokecolor="#002060" strokeweight="1.5pt">
              <w10:wrap anchorx="page"/>
            </v:line>
          </w:pict>
        </mc:Fallback>
      </mc:AlternateContent>
    </w:r>
    <w:r>
      <w:rPr>
        <w:i/>
        <w:color w:val="002060" w:themeColor="text2"/>
        <w:sz w:val="28"/>
        <w:szCs w:val="28"/>
      </w:rPr>
      <w:t xml:space="preserve"> </w:t>
    </w:r>
    <w:r w:rsidR="00563F57">
      <w:rPr>
        <w:i/>
        <w:color w:val="002060" w:themeColor="text2"/>
        <w:sz w:val="28"/>
        <w:szCs w:val="28"/>
      </w:rPr>
      <w:t>Securitized</w:t>
    </w:r>
    <w:r w:rsidR="00A13190">
      <w:rPr>
        <w:i/>
        <w:color w:val="002060" w:themeColor="text2"/>
        <w:sz w:val="28"/>
        <w:szCs w:val="28"/>
      </w:rPr>
      <w:t xml:space="preserve"> Credit</w:t>
    </w:r>
    <w:r>
      <w:rPr>
        <w:i/>
        <w:color w:val="002060" w:themeColor="text2"/>
        <w:sz w:val="28"/>
        <w:szCs w:val="28"/>
      </w:rPr>
      <w:t xml:space="preserve"> S</w:t>
    </w:r>
    <w:r w:rsidRPr="00BA0CBC">
      <w:rPr>
        <w:i/>
        <w:color w:val="002060" w:themeColor="text2"/>
        <w:sz w:val="28"/>
        <w:szCs w:val="28"/>
      </w:rPr>
      <w:t xml:space="preserve">trategies </w:t>
    </w:r>
  </w:p>
  <w:p w14:paraId="6559843D" w14:textId="3A031940" w:rsidR="00D56154" w:rsidRDefault="00D56154">
    <w:pPr>
      <w:pStyle w:val="Header"/>
    </w:pPr>
    <w:r w:rsidRPr="001100BB">
      <w:rPr>
        <w:b/>
        <w:noProof/>
        <w:color w:val="002060"/>
        <w:sz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773BD96" wp14:editId="771C5DAB">
              <wp:simplePos x="0" y="0"/>
              <wp:positionH relativeFrom="column">
                <wp:posOffset>266700</wp:posOffset>
              </wp:positionH>
              <wp:positionV relativeFrom="paragraph">
                <wp:posOffset>5715</wp:posOffset>
              </wp:positionV>
              <wp:extent cx="7265035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6503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6BB528"/>
                        </a:solidFill>
                        <a:prstDash val="solid"/>
                        <a:headEnd type="none"/>
                        <a:tailEnd type="none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6D022F59" id="Straight Connector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45pt" to="59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" strokecolor="#6bb528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0B8C5" w14:textId="77777777" w:rsidR="009A1132" w:rsidRDefault="009A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3C39"/>
    <w:multiLevelType w:val="hybridMultilevel"/>
    <w:tmpl w:val="AAE24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270"/>
    <w:multiLevelType w:val="hybridMultilevel"/>
    <w:tmpl w:val="33CA59A4"/>
    <w:lvl w:ilvl="0" w:tplc="768413DC"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872210E"/>
    <w:multiLevelType w:val="hybridMultilevel"/>
    <w:tmpl w:val="9496E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952F8"/>
    <w:multiLevelType w:val="hybridMultilevel"/>
    <w:tmpl w:val="9DBC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21C44"/>
    <w:multiLevelType w:val="hybridMultilevel"/>
    <w:tmpl w:val="37B44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7960"/>
    <w:multiLevelType w:val="hybridMultilevel"/>
    <w:tmpl w:val="D66449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F57F7"/>
    <w:multiLevelType w:val="hybridMultilevel"/>
    <w:tmpl w:val="BAC82766"/>
    <w:lvl w:ilvl="0" w:tplc="D7D0E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F4E"/>
    <w:multiLevelType w:val="hybridMultilevel"/>
    <w:tmpl w:val="8D7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84760"/>
    <w:multiLevelType w:val="hybridMultilevel"/>
    <w:tmpl w:val="C18A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27EE2"/>
    <w:multiLevelType w:val="hybridMultilevel"/>
    <w:tmpl w:val="123623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C90"/>
    <w:multiLevelType w:val="hybridMultilevel"/>
    <w:tmpl w:val="37B44D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5655F"/>
    <w:multiLevelType w:val="hybridMultilevel"/>
    <w:tmpl w:val="17FEE002"/>
    <w:lvl w:ilvl="0" w:tplc="86FAC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BB12574"/>
    <w:multiLevelType w:val="hybridMultilevel"/>
    <w:tmpl w:val="E34A1916"/>
    <w:lvl w:ilvl="0" w:tplc="98BAB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3201"/>
    <w:multiLevelType w:val="hybridMultilevel"/>
    <w:tmpl w:val="2D14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1747D"/>
    <w:multiLevelType w:val="hybridMultilevel"/>
    <w:tmpl w:val="71A2CAE2"/>
    <w:lvl w:ilvl="0" w:tplc="0B2617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A5446"/>
    <w:multiLevelType w:val="hybridMultilevel"/>
    <w:tmpl w:val="610205EC"/>
    <w:lvl w:ilvl="0" w:tplc="0B6462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841A8"/>
    <w:multiLevelType w:val="hybridMultilevel"/>
    <w:tmpl w:val="274AA79E"/>
    <w:lvl w:ilvl="0" w:tplc="F2625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3C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2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A6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C3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6F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0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4E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4C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D60523"/>
    <w:multiLevelType w:val="hybridMultilevel"/>
    <w:tmpl w:val="ACE8A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00FED"/>
    <w:multiLevelType w:val="hybridMultilevel"/>
    <w:tmpl w:val="8D7A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D68DD"/>
    <w:multiLevelType w:val="hybridMultilevel"/>
    <w:tmpl w:val="7C740CC4"/>
    <w:lvl w:ilvl="0" w:tplc="00621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E2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20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CA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21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A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8C5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E9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49C7AEE"/>
    <w:multiLevelType w:val="hybridMultilevel"/>
    <w:tmpl w:val="3EE2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F6243"/>
    <w:multiLevelType w:val="hybridMultilevel"/>
    <w:tmpl w:val="5EF44EA4"/>
    <w:lvl w:ilvl="0" w:tplc="8B2A5D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77E89"/>
    <w:multiLevelType w:val="hybridMultilevel"/>
    <w:tmpl w:val="28DE3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842C5"/>
    <w:multiLevelType w:val="hybridMultilevel"/>
    <w:tmpl w:val="CBBA21FA"/>
    <w:lvl w:ilvl="0" w:tplc="86FAC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1">
      <w:start w:val="1"/>
      <w:numFmt w:val="bullet"/>
      <w:lvlText w:val=""/>
      <w:lvlJc w:val="left"/>
      <w:pPr>
        <w:ind w:left="10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6"/>
  </w:num>
  <w:num w:numId="5">
    <w:abstractNumId w:val="20"/>
  </w:num>
  <w:num w:numId="6">
    <w:abstractNumId w:val="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2"/>
  </w:num>
  <w:num w:numId="19">
    <w:abstractNumId w:val="13"/>
  </w:num>
  <w:num w:numId="20">
    <w:abstractNumId w:val="11"/>
  </w:num>
  <w:num w:numId="21">
    <w:abstractNumId w:val="2"/>
  </w:num>
  <w:num w:numId="22">
    <w:abstractNumId w:val="9"/>
  </w:num>
  <w:num w:numId="23">
    <w:abstractNumId w:val="18"/>
  </w:num>
  <w:num w:numId="24">
    <w:abstractNumId w:val="17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DO3sDQyNrE0NzJU0lEKTi0uzszPAykwqgUAAup4BiwAAAA="/>
  </w:docVars>
  <w:rsids>
    <w:rsidRoot w:val="00673092"/>
    <w:rsid w:val="000125CE"/>
    <w:rsid w:val="00012823"/>
    <w:rsid w:val="00013342"/>
    <w:rsid w:val="00017812"/>
    <w:rsid w:val="00023F70"/>
    <w:rsid w:val="00026198"/>
    <w:rsid w:val="0003075C"/>
    <w:rsid w:val="00031458"/>
    <w:rsid w:val="00034CE4"/>
    <w:rsid w:val="00042003"/>
    <w:rsid w:val="0004263A"/>
    <w:rsid w:val="00047AD2"/>
    <w:rsid w:val="0005215A"/>
    <w:rsid w:val="0007027D"/>
    <w:rsid w:val="0007167C"/>
    <w:rsid w:val="00072CA1"/>
    <w:rsid w:val="000746CD"/>
    <w:rsid w:val="0007685D"/>
    <w:rsid w:val="00082EAE"/>
    <w:rsid w:val="00084D72"/>
    <w:rsid w:val="00085755"/>
    <w:rsid w:val="00085E07"/>
    <w:rsid w:val="000904C8"/>
    <w:rsid w:val="000959E2"/>
    <w:rsid w:val="00097317"/>
    <w:rsid w:val="0009783E"/>
    <w:rsid w:val="00097EC4"/>
    <w:rsid w:val="000A0695"/>
    <w:rsid w:val="000A1DD4"/>
    <w:rsid w:val="000A273D"/>
    <w:rsid w:val="000A343D"/>
    <w:rsid w:val="000A6483"/>
    <w:rsid w:val="000B51E1"/>
    <w:rsid w:val="000C2CC0"/>
    <w:rsid w:val="000C2E0A"/>
    <w:rsid w:val="000C4A08"/>
    <w:rsid w:val="000D37AC"/>
    <w:rsid w:val="000E42FE"/>
    <w:rsid w:val="000E4891"/>
    <w:rsid w:val="000E7F11"/>
    <w:rsid w:val="000F1568"/>
    <w:rsid w:val="000F2B1D"/>
    <w:rsid w:val="00102202"/>
    <w:rsid w:val="00106832"/>
    <w:rsid w:val="00107B8D"/>
    <w:rsid w:val="001100BB"/>
    <w:rsid w:val="001111F0"/>
    <w:rsid w:val="001142DB"/>
    <w:rsid w:val="00116510"/>
    <w:rsid w:val="0011667F"/>
    <w:rsid w:val="00120997"/>
    <w:rsid w:val="00124DC4"/>
    <w:rsid w:val="001262C0"/>
    <w:rsid w:val="00147B82"/>
    <w:rsid w:val="001521B4"/>
    <w:rsid w:val="00152651"/>
    <w:rsid w:val="0015520A"/>
    <w:rsid w:val="001563C6"/>
    <w:rsid w:val="00157A51"/>
    <w:rsid w:val="0016009D"/>
    <w:rsid w:val="00160A5C"/>
    <w:rsid w:val="001610AB"/>
    <w:rsid w:val="00163270"/>
    <w:rsid w:val="00164AF2"/>
    <w:rsid w:val="001723A2"/>
    <w:rsid w:val="001740DE"/>
    <w:rsid w:val="00174A6B"/>
    <w:rsid w:val="001838D7"/>
    <w:rsid w:val="0018742B"/>
    <w:rsid w:val="0019011D"/>
    <w:rsid w:val="001905CB"/>
    <w:rsid w:val="00193EA4"/>
    <w:rsid w:val="00197ACC"/>
    <w:rsid w:val="001A00B7"/>
    <w:rsid w:val="001B75CB"/>
    <w:rsid w:val="001B7D25"/>
    <w:rsid w:val="001C108C"/>
    <w:rsid w:val="001C397F"/>
    <w:rsid w:val="001C77CD"/>
    <w:rsid w:val="001D6408"/>
    <w:rsid w:val="001E1038"/>
    <w:rsid w:val="001F12B0"/>
    <w:rsid w:val="0020087E"/>
    <w:rsid w:val="0020170A"/>
    <w:rsid w:val="00201A01"/>
    <w:rsid w:val="00202A5F"/>
    <w:rsid w:val="002033AA"/>
    <w:rsid w:val="00210AF4"/>
    <w:rsid w:val="002118F8"/>
    <w:rsid w:val="00211D7D"/>
    <w:rsid w:val="002139E5"/>
    <w:rsid w:val="00214A03"/>
    <w:rsid w:val="00215224"/>
    <w:rsid w:val="00220680"/>
    <w:rsid w:val="002242BD"/>
    <w:rsid w:val="002261ED"/>
    <w:rsid w:val="0023271A"/>
    <w:rsid w:val="002332B9"/>
    <w:rsid w:val="00233563"/>
    <w:rsid w:val="0023633F"/>
    <w:rsid w:val="00237F20"/>
    <w:rsid w:val="002400DE"/>
    <w:rsid w:val="00242770"/>
    <w:rsid w:val="00243B73"/>
    <w:rsid w:val="00245C1C"/>
    <w:rsid w:val="00245D74"/>
    <w:rsid w:val="00266C13"/>
    <w:rsid w:val="00272330"/>
    <w:rsid w:val="0028783B"/>
    <w:rsid w:val="0029068D"/>
    <w:rsid w:val="00296A57"/>
    <w:rsid w:val="002A15C2"/>
    <w:rsid w:val="002A4DCF"/>
    <w:rsid w:val="002A556A"/>
    <w:rsid w:val="002A6528"/>
    <w:rsid w:val="002B6867"/>
    <w:rsid w:val="002B68DE"/>
    <w:rsid w:val="002C2B32"/>
    <w:rsid w:val="002C3996"/>
    <w:rsid w:val="002C71CE"/>
    <w:rsid w:val="002D4048"/>
    <w:rsid w:val="002D429D"/>
    <w:rsid w:val="002D7FC7"/>
    <w:rsid w:val="002E1205"/>
    <w:rsid w:val="002E2D52"/>
    <w:rsid w:val="002E7F73"/>
    <w:rsid w:val="002F2620"/>
    <w:rsid w:val="002F65C3"/>
    <w:rsid w:val="002F7CB9"/>
    <w:rsid w:val="0030524F"/>
    <w:rsid w:val="003148A1"/>
    <w:rsid w:val="00314F9C"/>
    <w:rsid w:val="00316318"/>
    <w:rsid w:val="00316F09"/>
    <w:rsid w:val="003176D3"/>
    <w:rsid w:val="00323AA3"/>
    <w:rsid w:val="00324EAD"/>
    <w:rsid w:val="0032782A"/>
    <w:rsid w:val="00336A51"/>
    <w:rsid w:val="00337441"/>
    <w:rsid w:val="00342FE4"/>
    <w:rsid w:val="0035134D"/>
    <w:rsid w:val="003540B2"/>
    <w:rsid w:val="00357832"/>
    <w:rsid w:val="00360861"/>
    <w:rsid w:val="00363965"/>
    <w:rsid w:val="00363C9D"/>
    <w:rsid w:val="00372E86"/>
    <w:rsid w:val="003750BF"/>
    <w:rsid w:val="00382A22"/>
    <w:rsid w:val="003837E2"/>
    <w:rsid w:val="0039086C"/>
    <w:rsid w:val="003937D9"/>
    <w:rsid w:val="00394665"/>
    <w:rsid w:val="00397EBB"/>
    <w:rsid w:val="003A098C"/>
    <w:rsid w:val="003A140D"/>
    <w:rsid w:val="003A4F1F"/>
    <w:rsid w:val="003B1EC1"/>
    <w:rsid w:val="003B247C"/>
    <w:rsid w:val="003B288C"/>
    <w:rsid w:val="003B3316"/>
    <w:rsid w:val="003B5A16"/>
    <w:rsid w:val="003B6BA4"/>
    <w:rsid w:val="003B750E"/>
    <w:rsid w:val="003D023F"/>
    <w:rsid w:val="003D298E"/>
    <w:rsid w:val="003D303A"/>
    <w:rsid w:val="003D7472"/>
    <w:rsid w:val="003E6460"/>
    <w:rsid w:val="003F3558"/>
    <w:rsid w:val="003F4B20"/>
    <w:rsid w:val="00406BD4"/>
    <w:rsid w:val="004129AB"/>
    <w:rsid w:val="00415608"/>
    <w:rsid w:val="004158EF"/>
    <w:rsid w:val="0041765E"/>
    <w:rsid w:val="00427CD9"/>
    <w:rsid w:val="00427DB0"/>
    <w:rsid w:val="0043737A"/>
    <w:rsid w:val="00440FBA"/>
    <w:rsid w:val="004462C2"/>
    <w:rsid w:val="004470E7"/>
    <w:rsid w:val="004514BC"/>
    <w:rsid w:val="004526D9"/>
    <w:rsid w:val="00455B1E"/>
    <w:rsid w:val="0046157F"/>
    <w:rsid w:val="00461959"/>
    <w:rsid w:val="0046224E"/>
    <w:rsid w:val="00462D7D"/>
    <w:rsid w:val="004647CE"/>
    <w:rsid w:val="00466AF1"/>
    <w:rsid w:val="00466C3D"/>
    <w:rsid w:val="0046784C"/>
    <w:rsid w:val="004748DA"/>
    <w:rsid w:val="004A08DC"/>
    <w:rsid w:val="004A3DFA"/>
    <w:rsid w:val="004A586B"/>
    <w:rsid w:val="004A5D9D"/>
    <w:rsid w:val="004A6B28"/>
    <w:rsid w:val="004B0A58"/>
    <w:rsid w:val="004B682C"/>
    <w:rsid w:val="004B6F6F"/>
    <w:rsid w:val="004C12CD"/>
    <w:rsid w:val="004C30A7"/>
    <w:rsid w:val="004D207A"/>
    <w:rsid w:val="004D51F5"/>
    <w:rsid w:val="004D71B4"/>
    <w:rsid w:val="004E09BE"/>
    <w:rsid w:val="004E0B11"/>
    <w:rsid w:val="004E236E"/>
    <w:rsid w:val="004F4AEB"/>
    <w:rsid w:val="004F65EE"/>
    <w:rsid w:val="005027C2"/>
    <w:rsid w:val="005055EC"/>
    <w:rsid w:val="00511E20"/>
    <w:rsid w:val="0052007C"/>
    <w:rsid w:val="00520628"/>
    <w:rsid w:val="00521756"/>
    <w:rsid w:val="00521E4D"/>
    <w:rsid w:val="00522AFF"/>
    <w:rsid w:val="00523437"/>
    <w:rsid w:val="00525B3A"/>
    <w:rsid w:val="00526293"/>
    <w:rsid w:val="00530610"/>
    <w:rsid w:val="00533E15"/>
    <w:rsid w:val="0053559A"/>
    <w:rsid w:val="00540427"/>
    <w:rsid w:val="005624E6"/>
    <w:rsid w:val="00562E3D"/>
    <w:rsid w:val="00563F57"/>
    <w:rsid w:val="00577D15"/>
    <w:rsid w:val="005840F5"/>
    <w:rsid w:val="0059033B"/>
    <w:rsid w:val="005A1B73"/>
    <w:rsid w:val="005A21BB"/>
    <w:rsid w:val="005B13F3"/>
    <w:rsid w:val="005B547D"/>
    <w:rsid w:val="005B613B"/>
    <w:rsid w:val="005C124B"/>
    <w:rsid w:val="005C1B72"/>
    <w:rsid w:val="005C5F87"/>
    <w:rsid w:val="005D1C4D"/>
    <w:rsid w:val="005E0E79"/>
    <w:rsid w:val="005F0434"/>
    <w:rsid w:val="005F18B8"/>
    <w:rsid w:val="005F4795"/>
    <w:rsid w:val="005F5D36"/>
    <w:rsid w:val="006118E2"/>
    <w:rsid w:val="00612773"/>
    <w:rsid w:val="00614AAF"/>
    <w:rsid w:val="00614C21"/>
    <w:rsid w:val="006150C7"/>
    <w:rsid w:val="0062445A"/>
    <w:rsid w:val="006262F2"/>
    <w:rsid w:val="006324BD"/>
    <w:rsid w:val="0063310C"/>
    <w:rsid w:val="006342B0"/>
    <w:rsid w:val="006364AD"/>
    <w:rsid w:val="006419D7"/>
    <w:rsid w:val="00642606"/>
    <w:rsid w:val="00644455"/>
    <w:rsid w:val="00645A1D"/>
    <w:rsid w:val="006476A0"/>
    <w:rsid w:val="00647D3E"/>
    <w:rsid w:val="006504C2"/>
    <w:rsid w:val="006522D1"/>
    <w:rsid w:val="006554ED"/>
    <w:rsid w:val="00655999"/>
    <w:rsid w:val="00660A3E"/>
    <w:rsid w:val="00663569"/>
    <w:rsid w:val="00664C47"/>
    <w:rsid w:val="00672546"/>
    <w:rsid w:val="0067257E"/>
    <w:rsid w:val="00673092"/>
    <w:rsid w:val="00674DAB"/>
    <w:rsid w:val="00676426"/>
    <w:rsid w:val="0068095B"/>
    <w:rsid w:val="00692405"/>
    <w:rsid w:val="006944BD"/>
    <w:rsid w:val="00694FEC"/>
    <w:rsid w:val="00696B1B"/>
    <w:rsid w:val="006A0C72"/>
    <w:rsid w:val="006B1C58"/>
    <w:rsid w:val="006B5AD8"/>
    <w:rsid w:val="006D5970"/>
    <w:rsid w:val="006E358C"/>
    <w:rsid w:val="006E5D8A"/>
    <w:rsid w:val="006E7328"/>
    <w:rsid w:val="006F3A2D"/>
    <w:rsid w:val="006F61B1"/>
    <w:rsid w:val="00701349"/>
    <w:rsid w:val="0070495E"/>
    <w:rsid w:val="00704C4B"/>
    <w:rsid w:val="00707ED5"/>
    <w:rsid w:val="00710A94"/>
    <w:rsid w:val="00713955"/>
    <w:rsid w:val="00714160"/>
    <w:rsid w:val="00717065"/>
    <w:rsid w:val="00720302"/>
    <w:rsid w:val="007222F2"/>
    <w:rsid w:val="0072444A"/>
    <w:rsid w:val="00725D59"/>
    <w:rsid w:val="00726AAA"/>
    <w:rsid w:val="00727D69"/>
    <w:rsid w:val="007343ED"/>
    <w:rsid w:val="00736A56"/>
    <w:rsid w:val="007370FE"/>
    <w:rsid w:val="0074261E"/>
    <w:rsid w:val="00743315"/>
    <w:rsid w:val="00750CDE"/>
    <w:rsid w:val="007516A7"/>
    <w:rsid w:val="00753808"/>
    <w:rsid w:val="007577E5"/>
    <w:rsid w:val="00761843"/>
    <w:rsid w:val="0076435B"/>
    <w:rsid w:val="00787937"/>
    <w:rsid w:val="00790D46"/>
    <w:rsid w:val="00790F5D"/>
    <w:rsid w:val="00794313"/>
    <w:rsid w:val="007A0228"/>
    <w:rsid w:val="007A162E"/>
    <w:rsid w:val="007A6694"/>
    <w:rsid w:val="007B116C"/>
    <w:rsid w:val="007B180B"/>
    <w:rsid w:val="007B1D73"/>
    <w:rsid w:val="007B2528"/>
    <w:rsid w:val="007B37C5"/>
    <w:rsid w:val="007B6790"/>
    <w:rsid w:val="007B7B48"/>
    <w:rsid w:val="007C26A3"/>
    <w:rsid w:val="007D1802"/>
    <w:rsid w:val="007D4CC6"/>
    <w:rsid w:val="007D59C4"/>
    <w:rsid w:val="007D6AC7"/>
    <w:rsid w:val="007D75C8"/>
    <w:rsid w:val="007D795D"/>
    <w:rsid w:val="007E1D5F"/>
    <w:rsid w:val="007E21BF"/>
    <w:rsid w:val="007E312F"/>
    <w:rsid w:val="007E562D"/>
    <w:rsid w:val="007F10DF"/>
    <w:rsid w:val="007F13D8"/>
    <w:rsid w:val="007F4797"/>
    <w:rsid w:val="007F6EAA"/>
    <w:rsid w:val="008071D5"/>
    <w:rsid w:val="0081085D"/>
    <w:rsid w:val="00810AD4"/>
    <w:rsid w:val="0081274B"/>
    <w:rsid w:val="00816FB3"/>
    <w:rsid w:val="00822A8D"/>
    <w:rsid w:val="008242F9"/>
    <w:rsid w:val="00830D3A"/>
    <w:rsid w:val="00836CA2"/>
    <w:rsid w:val="008411D0"/>
    <w:rsid w:val="00845DC0"/>
    <w:rsid w:val="0085065B"/>
    <w:rsid w:val="00852ECB"/>
    <w:rsid w:val="00856088"/>
    <w:rsid w:val="00857BB6"/>
    <w:rsid w:val="00860697"/>
    <w:rsid w:val="0086084E"/>
    <w:rsid w:val="00861ED2"/>
    <w:rsid w:val="0086760D"/>
    <w:rsid w:val="008708A3"/>
    <w:rsid w:val="00871B6F"/>
    <w:rsid w:val="00874AB9"/>
    <w:rsid w:val="008834DB"/>
    <w:rsid w:val="00883DB3"/>
    <w:rsid w:val="0089291B"/>
    <w:rsid w:val="008933DB"/>
    <w:rsid w:val="008B142F"/>
    <w:rsid w:val="008B32E0"/>
    <w:rsid w:val="008C1461"/>
    <w:rsid w:val="008C169B"/>
    <w:rsid w:val="008C702F"/>
    <w:rsid w:val="008D3EC0"/>
    <w:rsid w:val="008D4626"/>
    <w:rsid w:val="008D4FA8"/>
    <w:rsid w:val="008D57D9"/>
    <w:rsid w:val="008D6566"/>
    <w:rsid w:val="008E5F98"/>
    <w:rsid w:val="008F263C"/>
    <w:rsid w:val="00903E76"/>
    <w:rsid w:val="00904F35"/>
    <w:rsid w:val="00905017"/>
    <w:rsid w:val="00912C59"/>
    <w:rsid w:val="00914242"/>
    <w:rsid w:val="009148D5"/>
    <w:rsid w:val="00915050"/>
    <w:rsid w:val="009176E3"/>
    <w:rsid w:val="00923221"/>
    <w:rsid w:val="00924EB5"/>
    <w:rsid w:val="00926184"/>
    <w:rsid w:val="00926795"/>
    <w:rsid w:val="00926F12"/>
    <w:rsid w:val="00934401"/>
    <w:rsid w:val="00936C21"/>
    <w:rsid w:val="0095180A"/>
    <w:rsid w:val="00951B3F"/>
    <w:rsid w:val="00954CA3"/>
    <w:rsid w:val="00966B4E"/>
    <w:rsid w:val="00970EDD"/>
    <w:rsid w:val="00970FFE"/>
    <w:rsid w:val="0097706B"/>
    <w:rsid w:val="00982604"/>
    <w:rsid w:val="00994EF0"/>
    <w:rsid w:val="00994F63"/>
    <w:rsid w:val="009A1132"/>
    <w:rsid w:val="009A1C51"/>
    <w:rsid w:val="009B28E4"/>
    <w:rsid w:val="009B2953"/>
    <w:rsid w:val="009B36EF"/>
    <w:rsid w:val="009B4783"/>
    <w:rsid w:val="009C3CE6"/>
    <w:rsid w:val="009C67B7"/>
    <w:rsid w:val="009D1887"/>
    <w:rsid w:val="009D2251"/>
    <w:rsid w:val="009D264E"/>
    <w:rsid w:val="009D291C"/>
    <w:rsid w:val="009D3298"/>
    <w:rsid w:val="009D5AD3"/>
    <w:rsid w:val="009E58CB"/>
    <w:rsid w:val="009E6591"/>
    <w:rsid w:val="009F0854"/>
    <w:rsid w:val="009F1EB0"/>
    <w:rsid w:val="00A04ED1"/>
    <w:rsid w:val="00A11FED"/>
    <w:rsid w:val="00A12725"/>
    <w:rsid w:val="00A13190"/>
    <w:rsid w:val="00A17835"/>
    <w:rsid w:val="00A214C9"/>
    <w:rsid w:val="00A228BA"/>
    <w:rsid w:val="00A241F4"/>
    <w:rsid w:val="00A30EEC"/>
    <w:rsid w:val="00A34117"/>
    <w:rsid w:val="00A35815"/>
    <w:rsid w:val="00A429D0"/>
    <w:rsid w:val="00A44651"/>
    <w:rsid w:val="00A535F2"/>
    <w:rsid w:val="00A6227D"/>
    <w:rsid w:val="00A625CB"/>
    <w:rsid w:val="00A6262E"/>
    <w:rsid w:val="00A62D9B"/>
    <w:rsid w:val="00A6302A"/>
    <w:rsid w:val="00A635B1"/>
    <w:rsid w:val="00A66F50"/>
    <w:rsid w:val="00A67329"/>
    <w:rsid w:val="00A71E85"/>
    <w:rsid w:val="00A733AC"/>
    <w:rsid w:val="00A75753"/>
    <w:rsid w:val="00A76213"/>
    <w:rsid w:val="00A76DA9"/>
    <w:rsid w:val="00A8033A"/>
    <w:rsid w:val="00A833C1"/>
    <w:rsid w:val="00A90EEF"/>
    <w:rsid w:val="00A918E4"/>
    <w:rsid w:val="00A94E18"/>
    <w:rsid w:val="00A96D3B"/>
    <w:rsid w:val="00AA2CC5"/>
    <w:rsid w:val="00AA53B6"/>
    <w:rsid w:val="00AB2B76"/>
    <w:rsid w:val="00AB2DF8"/>
    <w:rsid w:val="00AB42C8"/>
    <w:rsid w:val="00AB5F18"/>
    <w:rsid w:val="00AB756B"/>
    <w:rsid w:val="00AB7BF7"/>
    <w:rsid w:val="00AC4203"/>
    <w:rsid w:val="00AC7CBB"/>
    <w:rsid w:val="00AD04AE"/>
    <w:rsid w:val="00AD141F"/>
    <w:rsid w:val="00AD191C"/>
    <w:rsid w:val="00AD4F4A"/>
    <w:rsid w:val="00AE211D"/>
    <w:rsid w:val="00AE4AEF"/>
    <w:rsid w:val="00AE7BF0"/>
    <w:rsid w:val="00AF2805"/>
    <w:rsid w:val="00AF411E"/>
    <w:rsid w:val="00AF559F"/>
    <w:rsid w:val="00B00E9D"/>
    <w:rsid w:val="00B01492"/>
    <w:rsid w:val="00B03338"/>
    <w:rsid w:val="00B0586D"/>
    <w:rsid w:val="00B11D07"/>
    <w:rsid w:val="00B1547A"/>
    <w:rsid w:val="00B21161"/>
    <w:rsid w:val="00B235A2"/>
    <w:rsid w:val="00B26317"/>
    <w:rsid w:val="00B26BD3"/>
    <w:rsid w:val="00B311D2"/>
    <w:rsid w:val="00B31E08"/>
    <w:rsid w:val="00B33CAA"/>
    <w:rsid w:val="00B40F70"/>
    <w:rsid w:val="00B44FB0"/>
    <w:rsid w:val="00B53EFC"/>
    <w:rsid w:val="00B62B26"/>
    <w:rsid w:val="00B649F0"/>
    <w:rsid w:val="00B64EEA"/>
    <w:rsid w:val="00B65DB0"/>
    <w:rsid w:val="00B71CE6"/>
    <w:rsid w:val="00B74DB0"/>
    <w:rsid w:val="00B7635D"/>
    <w:rsid w:val="00B9043C"/>
    <w:rsid w:val="00B91C9C"/>
    <w:rsid w:val="00B933BA"/>
    <w:rsid w:val="00B93C9A"/>
    <w:rsid w:val="00B97E79"/>
    <w:rsid w:val="00B97FD4"/>
    <w:rsid w:val="00BA06CC"/>
    <w:rsid w:val="00BA0CBC"/>
    <w:rsid w:val="00BA3D27"/>
    <w:rsid w:val="00BA4D11"/>
    <w:rsid w:val="00BA505F"/>
    <w:rsid w:val="00BA5F12"/>
    <w:rsid w:val="00BA7955"/>
    <w:rsid w:val="00BB0F1E"/>
    <w:rsid w:val="00BC3B72"/>
    <w:rsid w:val="00BC4DBB"/>
    <w:rsid w:val="00BC7BC3"/>
    <w:rsid w:val="00BD15CB"/>
    <w:rsid w:val="00BD2679"/>
    <w:rsid w:val="00BD2876"/>
    <w:rsid w:val="00BD47D4"/>
    <w:rsid w:val="00BD57D4"/>
    <w:rsid w:val="00BD5D2E"/>
    <w:rsid w:val="00BE318E"/>
    <w:rsid w:val="00BF0535"/>
    <w:rsid w:val="00C0318E"/>
    <w:rsid w:val="00C07AB0"/>
    <w:rsid w:val="00C10B31"/>
    <w:rsid w:val="00C143FB"/>
    <w:rsid w:val="00C14A8B"/>
    <w:rsid w:val="00C15E49"/>
    <w:rsid w:val="00C2044E"/>
    <w:rsid w:val="00C20F91"/>
    <w:rsid w:val="00C2220E"/>
    <w:rsid w:val="00C22FEC"/>
    <w:rsid w:val="00C25F6B"/>
    <w:rsid w:val="00C26CE6"/>
    <w:rsid w:val="00C3191E"/>
    <w:rsid w:val="00C34418"/>
    <w:rsid w:val="00C34D73"/>
    <w:rsid w:val="00C36A60"/>
    <w:rsid w:val="00C420D3"/>
    <w:rsid w:val="00C51573"/>
    <w:rsid w:val="00C56261"/>
    <w:rsid w:val="00C57E55"/>
    <w:rsid w:val="00C626DE"/>
    <w:rsid w:val="00C64E8F"/>
    <w:rsid w:val="00C72D2D"/>
    <w:rsid w:val="00C747A5"/>
    <w:rsid w:val="00C75135"/>
    <w:rsid w:val="00C778D6"/>
    <w:rsid w:val="00C80FF0"/>
    <w:rsid w:val="00C819B4"/>
    <w:rsid w:val="00C84FDB"/>
    <w:rsid w:val="00C97C4F"/>
    <w:rsid w:val="00CA6F69"/>
    <w:rsid w:val="00CB52F6"/>
    <w:rsid w:val="00CC0DDD"/>
    <w:rsid w:val="00CC65E7"/>
    <w:rsid w:val="00CD24FD"/>
    <w:rsid w:val="00CD7515"/>
    <w:rsid w:val="00CE4593"/>
    <w:rsid w:val="00CE47EF"/>
    <w:rsid w:val="00CE57A2"/>
    <w:rsid w:val="00CE63B5"/>
    <w:rsid w:val="00CE6F8E"/>
    <w:rsid w:val="00CE7D01"/>
    <w:rsid w:val="00CF2E5F"/>
    <w:rsid w:val="00D0458D"/>
    <w:rsid w:val="00D06DA2"/>
    <w:rsid w:val="00D07E33"/>
    <w:rsid w:val="00D10D78"/>
    <w:rsid w:val="00D145CC"/>
    <w:rsid w:val="00D154A2"/>
    <w:rsid w:val="00D16D07"/>
    <w:rsid w:val="00D2129E"/>
    <w:rsid w:val="00D23A54"/>
    <w:rsid w:val="00D251B3"/>
    <w:rsid w:val="00D27307"/>
    <w:rsid w:val="00D27D3F"/>
    <w:rsid w:val="00D3123D"/>
    <w:rsid w:val="00D332B6"/>
    <w:rsid w:val="00D353F6"/>
    <w:rsid w:val="00D35EF4"/>
    <w:rsid w:val="00D424A2"/>
    <w:rsid w:val="00D431D5"/>
    <w:rsid w:val="00D43716"/>
    <w:rsid w:val="00D43D9B"/>
    <w:rsid w:val="00D447EC"/>
    <w:rsid w:val="00D50FAE"/>
    <w:rsid w:val="00D56154"/>
    <w:rsid w:val="00D57A2E"/>
    <w:rsid w:val="00D57A93"/>
    <w:rsid w:val="00D57F76"/>
    <w:rsid w:val="00D62C81"/>
    <w:rsid w:val="00D65402"/>
    <w:rsid w:val="00D66094"/>
    <w:rsid w:val="00D70725"/>
    <w:rsid w:val="00D73403"/>
    <w:rsid w:val="00D74DBC"/>
    <w:rsid w:val="00D87796"/>
    <w:rsid w:val="00D94D73"/>
    <w:rsid w:val="00DA447F"/>
    <w:rsid w:val="00DB350C"/>
    <w:rsid w:val="00DB7D03"/>
    <w:rsid w:val="00DC692E"/>
    <w:rsid w:val="00DC6EA8"/>
    <w:rsid w:val="00DD0E0A"/>
    <w:rsid w:val="00DD27D6"/>
    <w:rsid w:val="00DD7CB0"/>
    <w:rsid w:val="00DD7EA8"/>
    <w:rsid w:val="00DE2EE0"/>
    <w:rsid w:val="00DE635C"/>
    <w:rsid w:val="00DF26DE"/>
    <w:rsid w:val="00DF4015"/>
    <w:rsid w:val="00E04F7D"/>
    <w:rsid w:val="00E0683F"/>
    <w:rsid w:val="00E14811"/>
    <w:rsid w:val="00E205B9"/>
    <w:rsid w:val="00E248D0"/>
    <w:rsid w:val="00E262A3"/>
    <w:rsid w:val="00E3453F"/>
    <w:rsid w:val="00E3487C"/>
    <w:rsid w:val="00E34A1A"/>
    <w:rsid w:val="00E45806"/>
    <w:rsid w:val="00E474DE"/>
    <w:rsid w:val="00E512CF"/>
    <w:rsid w:val="00E52155"/>
    <w:rsid w:val="00E5725D"/>
    <w:rsid w:val="00E6155B"/>
    <w:rsid w:val="00E84B9B"/>
    <w:rsid w:val="00E87204"/>
    <w:rsid w:val="00E877D0"/>
    <w:rsid w:val="00E9011B"/>
    <w:rsid w:val="00E96DC5"/>
    <w:rsid w:val="00E97C15"/>
    <w:rsid w:val="00E97E26"/>
    <w:rsid w:val="00EA218F"/>
    <w:rsid w:val="00EA31CA"/>
    <w:rsid w:val="00EA3E3A"/>
    <w:rsid w:val="00EA5093"/>
    <w:rsid w:val="00EA574F"/>
    <w:rsid w:val="00EB0D1D"/>
    <w:rsid w:val="00EB7768"/>
    <w:rsid w:val="00EC0D19"/>
    <w:rsid w:val="00EC1274"/>
    <w:rsid w:val="00EC2859"/>
    <w:rsid w:val="00EC301F"/>
    <w:rsid w:val="00EC4DC3"/>
    <w:rsid w:val="00ED0850"/>
    <w:rsid w:val="00ED0946"/>
    <w:rsid w:val="00ED0AAF"/>
    <w:rsid w:val="00ED2421"/>
    <w:rsid w:val="00ED29CB"/>
    <w:rsid w:val="00ED333D"/>
    <w:rsid w:val="00ED432F"/>
    <w:rsid w:val="00EE2CDB"/>
    <w:rsid w:val="00EE2CF4"/>
    <w:rsid w:val="00EE6E33"/>
    <w:rsid w:val="00F00A42"/>
    <w:rsid w:val="00F03270"/>
    <w:rsid w:val="00F11812"/>
    <w:rsid w:val="00F167FC"/>
    <w:rsid w:val="00F202FA"/>
    <w:rsid w:val="00F24D27"/>
    <w:rsid w:val="00F27F33"/>
    <w:rsid w:val="00F30BC9"/>
    <w:rsid w:val="00F343BF"/>
    <w:rsid w:val="00F40370"/>
    <w:rsid w:val="00F4634A"/>
    <w:rsid w:val="00F47482"/>
    <w:rsid w:val="00F61C61"/>
    <w:rsid w:val="00F663DC"/>
    <w:rsid w:val="00F72A45"/>
    <w:rsid w:val="00F7444A"/>
    <w:rsid w:val="00F75624"/>
    <w:rsid w:val="00F80811"/>
    <w:rsid w:val="00F81707"/>
    <w:rsid w:val="00F85F34"/>
    <w:rsid w:val="00F86834"/>
    <w:rsid w:val="00F86C62"/>
    <w:rsid w:val="00F94B19"/>
    <w:rsid w:val="00F96C06"/>
    <w:rsid w:val="00F972BD"/>
    <w:rsid w:val="00FA2246"/>
    <w:rsid w:val="00FA6606"/>
    <w:rsid w:val="00FA6FA2"/>
    <w:rsid w:val="00FB4FD8"/>
    <w:rsid w:val="00FB57EB"/>
    <w:rsid w:val="00FC4E66"/>
    <w:rsid w:val="00FC78B0"/>
    <w:rsid w:val="00FD7763"/>
    <w:rsid w:val="00FE26AC"/>
    <w:rsid w:val="00FE4EB8"/>
    <w:rsid w:val="00FE641C"/>
    <w:rsid w:val="00FF1451"/>
    <w:rsid w:val="00FF3DD2"/>
    <w:rsid w:val="00FF7BD9"/>
    <w:rsid w:val="0551A772"/>
    <w:rsid w:val="096C999E"/>
    <w:rsid w:val="0B339E5E"/>
    <w:rsid w:val="14CFC61E"/>
    <w:rsid w:val="1900EEE6"/>
    <w:rsid w:val="253C1283"/>
    <w:rsid w:val="26FFFF92"/>
    <w:rsid w:val="289BCFF3"/>
    <w:rsid w:val="2E4593E6"/>
    <w:rsid w:val="4528452D"/>
    <w:rsid w:val="46323697"/>
    <w:rsid w:val="5088CB4E"/>
    <w:rsid w:val="533BAB02"/>
    <w:rsid w:val="5A70BE61"/>
    <w:rsid w:val="5F5E4725"/>
    <w:rsid w:val="61A46776"/>
    <w:rsid w:val="6C644FEC"/>
    <w:rsid w:val="6D08F62A"/>
    <w:rsid w:val="713658B5"/>
    <w:rsid w:val="71E5F52B"/>
    <w:rsid w:val="734B79BE"/>
    <w:rsid w:val="7561F27D"/>
    <w:rsid w:val="7A81B289"/>
    <w:rsid w:val="7CFB77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3EEF301"/>
  <w15:docId w15:val="{19DC8055-4865-4D1F-9C2E-90987CB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Theme="minorHAnsi" w:hAnsi="Courier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4A2"/>
    <w:rPr>
      <w:rFonts w:ascii="Verdana" w:eastAsia="Times New Roman" w:hAnsi="Verdana" w:cs="Times New Roman"/>
    </w:rPr>
  </w:style>
  <w:style w:type="paragraph" w:styleId="Heading1">
    <w:name w:val="heading 1"/>
    <w:basedOn w:val="Normal"/>
    <w:next w:val="Normal"/>
    <w:link w:val="Heading1Char"/>
    <w:qFormat/>
    <w:rsid w:val="00D424A2"/>
    <w:pPr>
      <w:keepNext/>
      <w:keepLines/>
      <w:spacing w:before="480"/>
      <w:outlineLvl w:val="0"/>
    </w:pPr>
    <w:rPr>
      <w:rFonts w:eastAsiaTheme="majorEastAsia" w:cstheme="majorBidi"/>
      <w:b/>
      <w:bCs/>
      <w:color w:val="4F871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092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rsid w:val="00D4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092"/>
    <w:rPr>
      <w:rFonts w:ascii="Verdana" w:eastAsia="Times New Roman" w:hAnsi="Verdana" w:cs="Times New Roman"/>
    </w:rPr>
  </w:style>
  <w:style w:type="paragraph" w:styleId="ListParagraph">
    <w:name w:val="List Paragraph"/>
    <w:basedOn w:val="Normal"/>
    <w:uiPriority w:val="34"/>
    <w:qFormat/>
    <w:rsid w:val="00673092"/>
    <w:pPr>
      <w:ind w:left="720"/>
      <w:contextualSpacing/>
    </w:pPr>
  </w:style>
  <w:style w:type="table" w:styleId="TableGrid">
    <w:name w:val="Table Grid"/>
    <w:basedOn w:val="TableNormal"/>
    <w:rsid w:val="00D424A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424A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D424A2"/>
    <w:rPr>
      <w:rFonts w:ascii="Verdana" w:eastAsiaTheme="majorEastAsia" w:hAnsi="Verdana" w:cstheme="majorBidi"/>
      <w:b/>
      <w:bCs/>
      <w:color w:val="4F871E" w:themeColor="accent1" w:themeShade="BF"/>
      <w:sz w:val="28"/>
      <w:szCs w:val="28"/>
    </w:rPr>
  </w:style>
  <w:style w:type="paragraph" w:customStyle="1" w:styleId="NEPCStyle">
    <w:name w:val="NEPC Style"/>
    <w:basedOn w:val="Normal"/>
    <w:qFormat/>
    <w:rsid w:val="00D424A2"/>
    <w:pPr>
      <w:tabs>
        <w:tab w:val="left" w:pos="748"/>
        <w:tab w:val="decimal" w:pos="7667"/>
      </w:tabs>
    </w:pPr>
    <w:rPr>
      <w:szCs w:val="28"/>
    </w:rPr>
  </w:style>
  <w:style w:type="paragraph" w:styleId="NormalWeb">
    <w:name w:val="Normal (Web)"/>
    <w:basedOn w:val="Normal"/>
    <w:uiPriority w:val="99"/>
    <w:rsid w:val="00D424A2"/>
  </w:style>
  <w:style w:type="character" w:styleId="PageNumber">
    <w:name w:val="page number"/>
    <w:basedOn w:val="DefaultParagraphFont"/>
    <w:rsid w:val="00D424A2"/>
    <w:rPr>
      <w:rFonts w:ascii="Arial" w:hAnsi="Arial"/>
    </w:rPr>
  </w:style>
  <w:style w:type="character" w:styleId="Strong">
    <w:name w:val="Strong"/>
    <w:basedOn w:val="DefaultParagraphFont"/>
    <w:qFormat/>
    <w:rsid w:val="00D424A2"/>
    <w:rPr>
      <w:rFonts w:ascii="Verdana" w:hAnsi="Verdana"/>
      <w:b/>
      <w:bCs/>
    </w:rPr>
  </w:style>
  <w:style w:type="paragraph" w:styleId="Subtitle">
    <w:name w:val="Subtitle"/>
    <w:basedOn w:val="Normal"/>
    <w:next w:val="Normal"/>
    <w:link w:val="SubtitleChar"/>
    <w:qFormat/>
    <w:rsid w:val="00D424A2"/>
    <w:pPr>
      <w:numPr>
        <w:ilvl w:val="1"/>
      </w:numPr>
    </w:pPr>
    <w:rPr>
      <w:rFonts w:eastAsiaTheme="majorEastAsia" w:cstheme="majorBidi"/>
      <w:i/>
      <w:iCs/>
      <w:color w:val="6BB528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424A2"/>
    <w:rPr>
      <w:rFonts w:ascii="Verdana" w:eastAsiaTheme="majorEastAsia" w:hAnsi="Verdana" w:cstheme="majorBidi"/>
      <w:i/>
      <w:iCs/>
      <w:color w:val="6BB528" w:themeColor="accent1"/>
      <w:spacing w:val="15"/>
    </w:rPr>
  </w:style>
  <w:style w:type="paragraph" w:styleId="Title">
    <w:name w:val="Title"/>
    <w:basedOn w:val="Normal"/>
    <w:next w:val="Normal"/>
    <w:link w:val="TitleChar"/>
    <w:qFormat/>
    <w:rsid w:val="00D424A2"/>
    <w:pPr>
      <w:pBdr>
        <w:bottom w:val="single" w:sz="8" w:space="4" w:color="6BB528" w:themeColor="accent1"/>
      </w:pBdr>
      <w:spacing w:after="300"/>
      <w:contextualSpacing/>
    </w:pPr>
    <w:rPr>
      <w:rFonts w:eastAsiaTheme="majorEastAsi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24A2"/>
    <w:rPr>
      <w:rFonts w:ascii="Verdana" w:eastAsiaTheme="majorEastAsia" w:hAnsi="Verdana" w:cstheme="majorBidi"/>
      <w:color w:val="001747" w:themeColor="text2" w:themeShade="BF"/>
      <w:spacing w:val="5"/>
      <w:kern w:val="28"/>
      <w:sz w:val="52"/>
      <w:szCs w:val="52"/>
    </w:rPr>
  </w:style>
  <w:style w:type="paragraph" w:styleId="TOC9">
    <w:name w:val="toc 9"/>
    <w:basedOn w:val="Normal"/>
    <w:next w:val="Normal"/>
    <w:autoRedefine/>
    <w:rsid w:val="00D424A2"/>
    <w:pPr>
      <w:ind w:left="1920"/>
    </w:pPr>
  </w:style>
  <w:style w:type="paragraph" w:styleId="BalloonText">
    <w:name w:val="Balloon Text"/>
    <w:basedOn w:val="Normal"/>
    <w:link w:val="BalloonTextChar"/>
    <w:rsid w:val="00114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2DB"/>
    <w:rPr>
      <w:rFonts w:ascii="Tahoma" w:eastAsia="Times New Roman" w:hAnsi="Tahoma" w:cs="Tahoma"/>
      <w:sz w:val="16"/>
      <w:szCs w:val="16"/>
    </w:rPr>
  </w:style>
  <w:style w:type="paragraph" w:customStyle="1" w:styleId="footerdate">
    <w:name w:val="*footer date"/>
    <w:basedOn w:val="Normal"/>
    <w:qFormat/>
    <w:rsid w:val="004647CE"/>
    <w:pPr>
      <w:spacing w:before="120"/>
      <w:jc w:val="right"/>
    </w:pPr>
    <w:rPr>
      <w:caps/>
      <w:color w:val="4D4E54" w:themeColor="text1"/>
      <w:sz w:val="18"/>
      <w:szCs w:val="22"/>
    </w:rPr>
  </w:style>
  <w:style w:type="paragraph" w:customStyle="1" w:styleId="footerpagenumber">
    <w:name w:val="*footer page number"/>
    <w:basedOn w:val="footerdate"/>
    <w:qFormat/>
    <w:rsid w:val="004647CE"/>
    <w:pPr>
      <w:jc w:val="center"/>
    </w:pPr>
  </w:style>
  <w:style w:type="character" w:customStyle="1" w:styleId="greytext">
    <w:name w:val="*grey text"/>
    <w:basedOn w:val="DefaultParagraphFont"/>
    <w:uiPriority w:val="1"/>
    <w:qFormat/>
    <w:rsid w:val="004647CE"/>
    <w:rPr>
      <w:rFonts w:ascii="Verdana" w:hAnsi="Verdana"/>
      <w:b w:val="0"/>
      <w:color w:val="4D4E54" w:themeColor="text1"/>
      <w:sz w:val="20"/>
    </w:rPr>
  </w:style>
  <w:style w:type="paragraph" w:customStyle="1" w:styleId="A">
    <w:name w:val="A"/>
    <w:basedOn w:val="Normal"/>
    <w:link w:val="AChar"/>
    <w:rsid w:val="005B13F3"/>
    <w:pPr>
      <w:tabs>
        <w:tab w:val="left" w:pos="540"/>
        <w:tab w:val="left" w:pos="6300"/>
        <w:tab w:val="left" w:pos="6660"/>
      </w:tabs>
      <w:ind w:right="14"/>
    </w:pPr>
    <w:rPr>
      <w:rFonts w:ascii="Helvetica" w:hAnsi="Helvetica"/>
      <w:b/>
      <w:caps/>
      <w:sz w:val="28"/>
      <w:szCs w:val="20"/>
    </w:rPr>
  </w:style>
  <w:style w:type="character" w:customStyle="1" w:styleId="AChar">
    <w:name w:val="A Char"/>
    <w:link w:val="A"/>
    <w:rsid w:val="005B13F3"/>
    <w:rPr>
      <w:rFonts w:ascii="Helvetica" w:eastAsia="Times New Roman" w:hAnsi="Helvetica" w:cs="Times New Roman"/>
      <w:b/>
      <w:cap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1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812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812"/>
    <w:rPr>
      <w:rFonts w:ascii="Verdana" w:eastAsia="Times New Roman" w:hAnsi="Verdana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97ACC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ACC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01282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semiHidden/>
    <w:rsid w:val="00787937"/>
    <w:rPr>
      <w:rFonts w:ascii="Verdana" w:eastAsia="Times New Roman" w:hAnsi="Verdan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NEPC 2018">
      <a:dk1>
        <a:srgbClr val="4D4E54"/>
      </a:dk1>
      <a:lt1>
        <a:srgbClr val="FFFFFF"/>
      </a:lt1>
      <a:dk2>
        <a:srgbClr val="002060"/>
      </a:dk2>
      <a:lt2>
        <a:srgbClr val="EEECE1"/>
      </a:lt2>
      <a:accent1>
        <a:srgbClr val="6BB528"/>
      </a:accent1>
      <a:accent2>
        <a:srgbClr val="C0E772"/>
      </a:accent2>
      <a:accent3>
        <a:srgbClr val="002060"/>
      </a:accent3>
      <a:accent4>
        <a:srgbClr val="A0BDC0"/>
      </a:accent4>
      <a:accent5>
        <a:srgbClr val="993300"/>
      </a:accent5>
      <a:accent6>
        <a:srgbClr val="B19268"/>
      </a:accent6>
      <a:hlink>
        <a:srgbClr val="6BB528"/>
      </a:hlink>
      <a:folHlink>
        <a:srgbClr val="6BB52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02F7EC9E8744EAAEE0ACCD7F842AC" ma:contentTypeVersion="12" ma:contentTypeDescription="Create a new document." ma:contentTypeScope="" ma:versionID="c11c8af0ba6e19f8c70f808f4383eb19">
  <xsd:schema xmlns:xsd="http://www.w3.org/2001/XMLSchema" xmlns:xs="http://www.w3.org/2001/XMLSchema" xmlns:p="http://schemas.microsoft.com/office/2006/metadata/properties" xmlns:ns2="265682cb-5913-4ab7-92f8-47a3fdcbad37" xmlns:ns3="a68b35e0-8e82-4bac-a427-a38f15f42f58" targetNamespace="http://schemas.microsoft.com/office/2006/metadata/properties" ma:root="true" ma:fieldsID="13f7bbaaa4119d6f0bc766bbf58ccf99" ns2:_="" ns3:_="">
    <xsd:import namespace="265682cb-5913-4ab7-92f8-47a3fdcbad37"/>
    <xsd:import namespace="a68b35e0-8e82-4bac-a427-a38f15f42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682cb-5913-4ab7-92f8-47a3fdcba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35e0-8e82-4bac-a427-a38f15f42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E5B2C-8019-4C54-B05A-1F96B7687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5A328-691E-4C71-B9E1-2C2A0627D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682cb-5913-4ab7-92f8-47a3fdcbad37"/>
    <ds:schemaRef ds:uri="a68b35e0-8e82-4bac-a427-a38f15f42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91C2BC-EE13-4E41-BFEF-C7E4EBA5F52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A75665D-A10B-4BCF-991C-1B8E9DB3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NEPC-Vertical-Template 2018</vt:lpstr>
    </vt:vector>
  </TitlesOfParts>
  <Company>Hill Holliday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NEPC-Vertical-Template 2018</dc:title>
  <dc:subject/>
  <dc:creator>Allison Des Meules</dc:creator>
  <cp:keywords/>
  <cp:lastModifiedBy>Alexandria Romano</cp:lastModifiedBy>
  <cp:revision>186</cp:revision>
  <cp:lastPrinted>2019-10-24T14:39:00Z</cp:lastPrinted>
  <dcterms:created xsi:type="dcterms:W3CDTF">2021-01-07T21:08:00Z</dcterms:created>
  <dcterms:modified xsi:type="dcterms:W3CDTF">2021-01-26T20:21:00Z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0x0101008ED02F7EC9E8744EAAEE0ACCD7F842AC</vt:lpwstr>
  </property>
</Properties>
</file>